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9183" w14:textId="77777777" w:rsidR="00004C9D" w:rsidRDefault="00EF49D7">
      <w:pPr>
        <w:pStyle w:val="Standard"/>
        <w:jc w:val="center"/>
        <w:rPr>
          <w:rFonts w:ascii="Calibri" w:hAnsi="Calibri"/>
          <w:b/>
          <w:bCs/>
          <w:sz w:val="22"/>
          <w:szCs w:val="22"/>
        </w:rPr>
      </w:pPr>
      <w:r>
        <w:rPr>
          <w:rFonts w:ascii="Calibri" w:hAnsi="Calibri"/>
          <w:b/>
          <w:bCs/>
          <w:sz w:val="22"/>
          <w:szCs w:val="22"/>
        </w:rPr>
        <w:t>EARTH 103 LABORATORY WORKBOOK</w:t>
      </w:r>
    </w:p>
    <w:p w14:paraId="4A891E9D" w14:textId="77777777" w:rsidR="00004C9D" w:rsidRDefault="00004C9D">
      <w:pPr>
        <w:pStyle w:val="Standard"/>
        <w:jc w:val="center"/>
        <w:rPr>
          <w:rFonts w:ascii="Calibri" w:hAnsi="Calibri"/>
          <w:sz w:val="22"/>
          <w:szCs w:val="22"/>
        </w:rPr>
      </w:pPr>
    </w:p>
    <w:p w14:paraId="41F96B63" w14:textId="18997F4C" w:rsidR="006F5D77" w:rsidRDefault="006F5D77">
      <w:pPr>
        <w:pStyle w:val="Standard"/>
        <w:jc w:val="center"/>
        <w:rPr>
          <w:rFonts w:ascii="Calibri" w:hAnsi="Calibri"/>
          <w:b/>
          <w:bCs/>
          <w:sz w:val="22"/>
          <w:szCs w:val="22"/>
        </w:rPr>
      </w:pPr>
      <w:r>
        <w:rPr>
          <w:rFonts w:ascii="Calibri" w:hAnsi="Calibri"/>
          <w:b/>
          <w:bCs/>
          <w:sz w:val="22"/>
          <w:szCs w:val="22"/>
        </w:rPr>
        <w:t>Global Carbon Cycling</w:t>
      </w:r>
    </w:p>
    <w:p w14:paraId="32D8A192" w14:textId="798FE91C" w:rsidR="006F5D77" w:rsidRDefault="006F5D77" w:rsidP="00AC510C">
      <w:pPr>
        <w:pStyle w:val="Standard"/>
        <w:jc w:val="center"/>
        <w:rPr>
          <w:rFonts w:ascii="Calibri" w:hAnsi="Calibri"/>
          <w:b/>
          <w:bCs/>
          <w:sz w:val="22"/>
          <w:szCs w:val="22"/>
        </w:rPr>
      </w:pPr>
      <w:r>
        <w:rPr>
          <w:rFonts w:ascii="Calibri" w:hAnsi="Calibri"/>
          <w:b/>
          <w:bCs/>
          <w:sz w:val="22"/>
          <w:szCs w:val="22"/>
        </w:rPr>
        <w:t xml:space="preserve">Module Lab </w:t>
      </w:r>
      <w:r w:rsidR="0082016B">
        <w:rPr>
          <w:rFonts w:ascii="Calibri" w:hAnsi="Calibri"/>
          <w:b/>
          <w:bCs/>
          <w:sz w:val="22"/>
          <w:szCs w:val="22"/>
        </w:rPr>
        <w:t>5</w:t>
      </w:r>
      <w:r>
        <w:rPr>
          <w:rFonts w:ascii="Calibri" w:hAnsi="Calibri"/>
          <w:b/>
          <w:bCs/>
          <w:sz w:val="22"/>
          <w:szCs w:val="22"/>
        </w:rPr>
        <w:t xml:space="preserve"> Submission</w:t>
      </w:r>
    </w:p>
    <w:p w14:paraId="00685191" w14:textId="77777777" w:rsidR="00004C9D" w:rsidRDefault="00004C9D">
      <w:pPr>
        <w:pStyle w:val="Standard"/>
        <w:rPr>
          <w:rFonts w:ascii="Calibri" w:hAnsi="Calibri"/>
          <w:sz w:val="22"/>
          <w:szCs w:val="22"/>
        </w:rPr>
      </w:pPr>
    </w:p>
    <w:p w14:paraId="3D0DEB30" w14:textId="0AC8ABC6" w:rsidR="00004C9D" w:rsidRDefault="00EF49D7">
      <w:pPr>
        <w:pStyle w:val="Standard"/>
        <w:rPr>
          <w:rFonts w:ascii="Calibri" w:hAnsi="Calibri"/>
          <w:sz w:val="22"/>
          <w:szCs w:val="22"/>
        </w:rPr>
      </w:pPr>
      <w:r>
        <w:rPr>
          <w:rFonts w:ascii="Calibri" w:hAnsi="Calibri"/>
          <w:sz w:val="22"/>
          <w:szCs w:val="22"/>
        </w:rPr>
        <w:t xml:space="preserve">Answer the questions in this worksheet then when you are ready, go to Canvas where you will answer them in a timed environment. Make sure you have the model ready to run while you are in Canvas, as we will be asking additional questions as indicated below.  </w:t>
      </w:r>
    </w:p>
    <w:p w14:paraId="5A045D2A" w14:textId="77777777" w:rsidR="00004C9D" w:rsidRDefault="00004C9D">
      <w:pPr>
        <w:pStyle w:val="Standard"/>
        <w:rPr>
          <w:rFonts w:ascii="Calibri" w:hAnsi="Calibri"/>
          <w:sz w:val="22"/>
          <w:szCs w:val="22"/>
        </w:rPr>
      </w:pPr>
    </w:p>
    <w:p w14:paraId="7476FC7B" w14:textId="77777777" w:rsidR="00004C9D" w:rsidRDefault="00EF49D7">
      <w:pPr>
        <w:pStyle w:val="Standard"/>
        <w:rPr>
          <w:rFonts w:ascii="Calibri" w:hAnsi="Calibri"/>
          <w:sz w:val="22"/>
          <w:szCs w:val="22"/>
        </w:rPr>
      </w:pPr>
      <w:r>
        <w:rPr>
          <w:rFonts w:ascii="Calibri" w:hAnsi="Calibri"/>
          <w:b/>
          <w:bCs/>
          <w:sz w:val="22"/>
          <w:szCs w:val="22"/>
        </w:rPr>
        <w:t>STEP 1.</w:t>
      </w:r>
    </w:p>
    <w:p w14:paraId="13C0EDED" w14:textId="77777777" w:rsidR="00004C9D" w:rsidRDefault="00004C9D">
      <w:pPr>
        <w:pStyle w:val="Standard"/>
        <w:rPr>
          <w:rFonts w:ascii="Calibri" w:hAnsi="Calibri"/>
          <w:sz w:val="22"/>
          <w:szCs w:val="22"/>
        </w:rPr>
      </w:pPr>
    </w:p>
    <w:p w14:paraId="6B745EA8" w14:textId="77777777" w:rsidR="00004C9D" w:rsidRDefault="00EF49D7">
      <w:pPr>
        <w:pStyle w:val="Standard"/>
      </w:pPr>
      <w:r>
        <w:rPr>
          <w:rFonts w:ascii="Calibri" w:hAnsi="Calibri"/>
          <w:sz w:val="22"/>
          <w:szCs w:val="22"/>
        </w:rPr>
        <w:t xml:space="preserve">To begin with, we will use </w:t>
      </w:r>
      <w:hyperlink r:id="rId7" w:history="1">
        <w:r>
          <w:rPr>
            <w:rFonts w:ascii="Calibri" w:hAnsi="Calibri"/>
            <w:sz w:val="22"/>
            <w:szCs w:val="22"/>
          </w:rPr>
          <w:t>this model</w:t>
        </w:r>
      </w:hyperlink>
      <w:r>
        <w:rPr>
          <w:rFonts w:ascii="Calibri" w:hAnsi="Calibri"/>
          <w:sz w:val="22"/>
          <w:szCs w:val="22"/>
        </w:rPr>
        <w:t xml:space="preserve"> of the carbon cycle (which is coupled to the same climate model we used in Module 3) to learn a few basic things about how the model responds to different scenarios of carbon emissions from fossil fuel burning (FFB). Note, the A2 scenario is also known as “Business-as-Usual” (BAU) in which we make no efforts to limit carbon emissions. Be sure to watch the video that introduces this model and explains how to use the switches to change the FFB scenarios. To get the right answers it is imperative that you have switches in the correct positions. If in doubt, try reloading the model (reloading the web page) and restoring all devices.</w:t>
      </w:r>
    </w:p>
    <w:p w14:paraId="6A6050C2" w14:textId="77777777" w:rsidR="00004C9D" w:rsidRDefault="00004C9D">
      <w:pPr>
        <w:pStyle w:val="Standard"/>
        <w:rPr>
          <w:rFonts w:ascii="Calibri" w:hAnsi="Calibri"/>
          <w:sz w:val="22"/>
          <w:szCs w:val="22"/>
        </w:rPr>
      </w:pPr>
    </w:p>
    <w:p w14:paraId="0C071AE4" w14:textId="77777777" w:rsidR="00004C9D" w:rsidRDefault="00EF49D7">
      <w:pPr>
        <w:pStyle w:val="Standard"/>
        <w:rPr>
          <w:rFonts w:ascii="Calibri" w:hAnsi="Calibri"/>
          <w:sz w:val="22"/>
          <w:szCs w:val="22"/>
        </w:rPr>
      </w:pPr>
      <w:r>
        <w:rPr>
          <w:rFonts w:ascii="Calibri" w:hAnsi="Calibri"/>
          <w:sz w:val="22"/>
          <w:szCs w:val="22"/>
        </w:rPr>
        <w:t>Before running the model, try to guess what will happen to global temperature change under the two reduced emissions scenarios — in one of them (the leveling off scenario) the emissions are held constant after 2010, and in the other (the halt scenario) they drop to zero after 2010.</w:t>
      </w:r>
    </w:p>
    <w:p w14:paraId="079F4C56" w14:textId="77777777" w:rsidR="00004C9D" w:rsidRDefault="00004C9D">
      <w:pPr>
        <w:pStyle w:val="Standard"/>
        <w:rPr>
          <w:rFonts w:ascii="Calibri" w:hAnsi="Calibri"/>
          <w:sz w:val="22"/>
          <w:szCs w:val="22"/>
        </w:rPr>
      </w:pPr>
    </w:p>
    <w:p w14:paraId="054038DE" w14:textId="77777777" w:rsidR="00004C9D" w:rsidRPr="00D8595A" w:rsidRDefault="00EF49D7">
      <w:pPr>
        <w:pStyle w:val="Standard"/>
        <w:numPr>
          <w:ilvl w:val="0"/>
          <w:numId w:val="8"/>
        </w:numPr>
        <w:rPr>
          <w:rFonts w:asciiTheme="minorHAnsi" w:hAnsiTheme="minorHAnsi" w:cstheme="minorHAnsi"/>
          <w:sz w:val="22"/>
          <w:szCs w:val="22"/>
        </w:rPr>
      </w:pPr>
      <w:r w:rsidRPr="00D8595A">
        <w:rPr>
          <w:rFonts w:asciiTheme="minorHAnsi" w:hAnsiTheme="minorHAnsi" w:cstheme="minorHAnsi"/>
          <w:sz w:val="22"/>
          <w:szCs w:val="22"/>
        </w:rPr>
        <w:t>Will the global temperature change level off by 2100 if the emissions level off?</w:t>
      </w:r>
      <w:r w:rsidRPr="00D8595A">
        <w:rPr>
          <w:rFonts w:asciiTheme="minorHAnsi" w:hAnsiTheme="minorHAnsi" w:cstheme="minorHAnsi"/>
          <w:sz w:val="22"/>
          <w:szCs w:val="22"/>
        </w:rPr>
        <w:br/>
        <w:t>a. Yes</w:t>
      </w:r>
      <w:r w:rsidRPr="00D8595A">
        <w:rPr>
          <w:rFonts w:asciiTheme="minorHAnsi" w:hAnsiTheme="minorHAnsi" w:cstheme="minorHAnsi"/>
          <w:sz w:val="22"/>
          <w:szCs w:val="22"/>
        </w:rPr>
        <w:br/>
        <w:t>b. No</w:t>
      </w:r>
      <w:r w:rsidRPr="00D8595A">
        <w:rPr>
          <w:rFonts w:asciiTheme="minorHAnsi" w:hAnsiTheme="minorHAnsi" w:cstheme="minorHAnsi"/>
          <w:sz w:val="22"/>
          <w:szCs w:val="22"/>
        </w:rPr>
        <w:br/>
      </w:r>
    </w:p>
    <w:p w14:paraId="0BD243EA" w14:textId="77777777" w:rsidR="00004C9D" w:rsidRDefault="00EF49D7">
      <w:pPr>
        <w:pStyle w:val="ListParagraph"/>
        <w:numPr>
          <w:ilvl w:val="0"/>
          <w:numId w:val="8"/>
        </w:numPr>
      </w:pPr>
      <w:r>
        <w:rPr>
          <w:rFonts w:ascii="Calibri" w:hAnsi="Calibri"/>
          <w:sz w:val="22"/>
          <w:szCs w:val="22"/>
        </w:rPr>
        <w:t>Will the global temperature change drop to 0 by 2100 if the emissions drop to 0?</w:t>
      </w:r>
      <w:r>
        <w:rPr>
          <w:rFonts w:ascii="Calibri" w:hAnsi="Calibri"/>
          <w:sz w:val="22"/>
          <w:szCs w:val="22"/>
        </w:rPr>
        <w:br/>
        <w:t>a. Yes</w:t>
      </w:r>
      <w:r>
        <w:rPr>
          <w:rFonts w:ascii="Calibri" w:hAnsi="Calibri"/>
          <w:sz w:val="22"/>
          <w:szCs w:val="22"/>
        </w:rPr>
        <w:br/>
        <w:t>b. No</w:t>
      </w:r>
      <w:r>
        <w:rPr>
          <w:rFonts w:ascii="Calibri" w:hAnsi="Calibri"/>
          <w:sz w:val="22"/>
          <w:szCs w:val="22"/>
        </w:rPr>
        <w:br/>
      </w:r>
    </w:p>
    <w:p w14:paraId="1C842261" w14:textId="77777777" w:rsidR="00004C9D" w:rsidRDefault="00EF49D7" w:rsidP="0060680D">
      <w:pPr>
        <w:pStyle w:val="ListParagraph"/>
        <w:ind w:left="0"/>
        <w:rPr>
          <w:rFonts w:ascii="Calibri" w:hAnsi="Calibri"/>
          <w:sz w:val="22"/>
          <w:szCs w:val="22"/>
        </w:rPr>
      </w:pPr>
      <w:r>
        <w:rPr>
          <w:rFonts w:ascii="Calibri" w:hAnsi="Calibri"/>
          <w:sz w:val="22"/>
          <w:szCs w:val="22"/>
        </w:rPr>
        <w:t xml:space="preserve">Now run all three emissions scenarios (keep the land use switch in the </w:t>
      </w:r>
      <w:r>
        <w:rPr>
          <w:rFonts w:ascii="Calibri" w:hAnsi="Calibri"/>
          <w:b/>
          <w:sz w:val="22"/>
          <w:szCs w:val="22"/>
        </w:rPr>
        <w:t>on</w:t>
      </w:r>
      <w:r>
        <w:rPr>
          <w:rFonts w:ascii="Calibri" w:hAnsi="Calibri"/>
          <w:sz w:val="22"/>
          <w:szCs w:val="22"/>
        </w:rPr>
        <w:t xml:space="preserve"> position) in the following sequence: A2 (BAU), then FFB Leveling Off, followed by FFB Halt.  </w:t>
      </w:r>
    </w:p>
    <w:p w14:paraId="1427A9D3" w14:textId="77777777" w:rsidR="00004C9D" w:rsidRDefault="00004C9D">
      <w:pPr>
        <w:pStyle w:val="Standard"/>
        <w:rPr>
          <w:rFonts w:ascii="Calibri" w:hAnsi="Calibri"/>
          <w:sz w:val="22"/>
          <w:szCs w:val="22"/>
        </w:rPr>
      </w:pPr>
    </w:p>
    <w:p w14:paraId="50AABB2C" w14:textId="77777777" w:rsidR="00004C9D" w:rsidRDefault="00EF49D7">
      <w:pPr>
        <w:pStyle w:val="Standard"/>
        <w:numPr>
          <w:ilvl w:val="0"/>
          <w:numId w:val="8"/>
        </w:numPr>
        <w:rPr>
          <w:rFonts w:ascii="Calibri" w:hAnsi="Calibri"/>
          <w:sz w:val="22"/>
          <w:szCs w:val="22"/>
        </w:rPr>
      </w:pPr>
      <w:r>
        <w:rPr>
          <w:rFonts w:ascii="Calibri" w:hAnsi="Calibri"/>
          <w:sz w:val="22"/>
          <w:szCs w:val="22"/>
        </w:rPr>
        <w:t xml:space="preserve">Focus on the second scenario — what happens to the global temperature change when the FFB emissions level off (leveling off begins in 2010)? </w:t>
      </w:r>
      <w:r>
        <w:rPr>
          <w:rFonts w:ascii="Calibri" w:hAnsi="Calibri"/>
          <w:sz w:val="22"/>
          <w:szCs w:val="22"/>
        </w:rPr>
        <w:br/>
      </w:r>
    </w:p>
    <w:p w14:paraId="40DB77AD" w14:textId="77777777" w:rsidR="00004C9D" w:rsidRDefault="00EF49D7">
      <w:pPr>
        <w:pStyle w:val="ListParagraph"/>
        <w:rPr>
          <w:rFonts w:ascii="Calibri" w:hAnsi="Calibri"/>
          <w:sz w:val="22"/>
          <w:szCs w:val="22"/>
        </w:rPr>
      </w:pPr>
      <w:r>
        <w:rPr>
          <w:rFonts w:ascii="Calibri" w:hAnsi="Calibri"/>
          <w:sz w:val="22"/>
          <w:szCs w:val="22"/>
        </w:rPr>
        <w:t>a. Temperature does not level off — it just increases more slowly</w:t>
      </w:r>
    </w:p>
    <w:p w14:paraId="3E8B08E1" w14:textId="77777777" w:rsidR="00004C9D" w:rsidRDefault="00EF49D7">
      <w:pPr>
        <w:pStyle w:val="ListParagraph"/>
        <w:rPr>
          <w:rFonts w:ascii="Calibri" w:hAnsi="Calibri"/>
          <w:sz w:val="22"/>
          <w:szCs w:val="22"/>
        </w:rPr>
      </w:pPr>
      <w:r>
        <w:rPr>
          <w:rFonts w:ascii="Calibri" w:hAnsi="Calibri"/>
          <w:sz w:val="22"/>
          <w:szCs w:val="22"/>
        </w:rPr>
        <w:t>b. Temperature levels off right away</w:t>
      </w:r>
    </w:p>
    <w:p w14:paraId="76E08231" w14:textId="77777777" w:rsidR="00004C9D" w:rsidRDefault="00EF49D7">
      <w:pPr>
        <w:pStyle w:val="ListParagraph"/>
        <w:rPr>
          <w:rFonts w:ascii="Calibri" w:hAnsi="Calibri"/>
          <w:sz w:val="22"/>
          <w:szCs w:val="22"/>
        </w:rPr>
      </w:pPr>
      <w:r>
        <w:rPr>
          <w:rFonts w:ascii="Calibri" w:hAnsi="Calibri"/>
          <w:sz w:val="22"/>
          <w:szCs w:val="22"/>
        </w:rPr>
        <w:t>c. Temperature levels off after 20 years</w:t>
      </w:r>
    </w:p>
    <w:p w14:paraId="1DEF8591" w14:textId="77777777" w:rsidR="00004C9D" w:rsidRDefault="00004C9D">
      <w:pPr>
        <w:pStyle w:val="Standard"/>
        <w:rPr>
          <w:rFonts w:ascii="Calibri" w:hAnsi="Calibri"/>
          <w:sz w:val="22"/>
          <w:szCs w:val="22"/>
        </w:rPr>
      </w:pPr>
    </w:p>
    <w:p w14:paraId="08E3D795" w14:textId="77777777" w:rsidR="00004C9D" w:rsidRDefault="00EF49D7">
      <w:pPr>
        <w:pStyle w:val="Standard"/>
        <w:numPr>
          <w:ilvl w:val="0"/>
          <w:numId w:val="8"/>
        </w:numPr>
        <w:rPr>
          <w:rFonts w:ascii="Calibri" w:hAnsi="Calibri"/>
          <w:sz w:val="22"/>
          <w:szCs w:val="22"/>
        </w:rPr>
      </w:pPr>
      <w:r>
        <w:rPr>
          <w:rFonts w:ascii="Calibri" w:hAnsi="Calibri"/>
          <w:sz w:val="22"/>
          <w:szCs w:val="22"/>
        </w:rPr>
        <w:t>Now turn to the FFB Halt scenario — what happens to the global temperature change when the FFB emissions halt (the halt begins in 2010)?</w:t>
      </w:r>
      <w:r>
        <w:rPr>
          <w:rFonts w:ascii="Calibri" w:hAnsi="Calibri"/>
          <w:sz w:val="22"/>
          <w:szCs w:val="22"/>
        </w:rPr>
        <w:br/>
      </w:r>
    </w:p>
    <w:p w14:paraId="27D222AE" w14:textId="77777777" w:rsidR="00004C9D" w:rsidRDefault="00EF49D7">
      <w:pPr>
        <w:pStyle w:val="ListParagraph"/>
        <w:rPr>
          <w:rFonts w:ascii="Calibri" w:hAnsi="Calibri"/>
          <w:sz w:val="22"/>
          <w:szCs w:val="22"/>
        </w:rPr>
      </w:pPr>
      <w:r>
        <w:rPr>
          <w:rFonts w:ascii="Calibri" w:hAnsi="Calibri"/>
          <w:sz w:val="22"/>
          <w:szCs w:val="22"/>
        </w:rPr>
        <w:t>a. Temperature drops off right away and goes to 0</w:t>
      </w:r>
    </w:p>
    <w:p w14:paraId="438945DA" w14:textId="77777777" w:rsidR="00004C9D" w:rsidRDefault="00EF49D7">
      <w:pPr>
        <w:pStyle w:val="ListParagraph"/>
        <w:rPr>
          <w:rFonts w:ascii="Calibri" w:hAnsi="Calibri"/>
          <w:sz w:val="22"/>
          <w:szCs w:val="22"/>
        </w:rPr>
      </w:pPr>
      <w:r>
        <w:rPr>
          <w:rFonts w:ascii="Calibri" w:hAnsi="Calibri"/>
          <w:sz w:val="22"/>
          <w:szCs w:val="22"/>
        </w:rPr>
        <w:t>b. Temperature drops off shortly after 2010, but does not return to 0</w:t>
      </w:r>
    </w:p>
    <w:p w14:paraId="155E50D5" w14:textId="20EECFCF" w:rsidR="00004C9D" w:rsidRDefault="00EF49D7" w:rsidP="00AC510C">
      <w:pPr>
        <w:pStyle w:val="ListParagraph"/>
        <w:rPr>
          <w:rFonts w:ascii="Calibri" w:hAnsi="Calibri"/>
          <w:sz w:val="22"/>
          <w:szCs w:val="22"/>
        </w:rPr>
      </w:pPr>
      <w:r>
        <w:rPr>
          <w:rFonts w:ascii="Calibri" w:hAnsi="Calibri"/>
          <w:sz w:val="22"/>
          <w:szCs w:val="22"/>
        </w:rPr>
        <w:t>c. Temperature levels off right away</w:t>
      </w:r>
    </w:p>
    <w:p w14:paraId="5E4FC39C" w14:textId="6C97FBD1" w:rsidR="00004C9D" w:rsidRDefault="00EF49D7">
      <w:pPr>
        <w:pStyle w:val="Standard"/>
        <w:numPr>
          <w:ilvl w:val="0"/>
          <w:numId w:val="8"/>
        </w:numPr>
        <w:rPr>
          <w:rFonts w:ascii="Calibri" w:hAnsi="Calibri"/>
          <w:sz w:val="22"/>
          <w:szCs w:val="22"/>
        </w:rPr>
      </w:pPr>
      <w:r>
        <w:rPr>
          <w:rFonts w:ascii="Calibri" w:hAnsi="Calibri"/>
          <w:sz w:val="22"/>
          <w:szCs w:val="22"/>
        </w:rPr>
        <w:lastRenderedPageBreak/>
        <w:t>QUESTION IN CANVAS ONLY.</w:t>
      </w:r>
    </w:p>
    <w:p w14:paraId="175F903A" w14:textId="4CD6D41D" w:rsidR="006D3C70" w:rsidRDefault="006D3C70" w:rsidP="006D3C70">
      <w:pPr>
        <w:pStyle w:val="Standard"/>
        <w:numPr>
          <w:ilvl w:val="0"/>
          <w:numId w:val="8"/>
        </w:numPr>
        <w:rPr>
          <w:rFonts w:ascii="Calibri" w:hAnsi="Calibri"/>
          <w:sz w:val="22"/>
          <w:szCs w:val="22"/>
        </w:rPr>
      </w:pPr>
      <w:r>
        <w:rPr>
          <w:rFonts w:ascii="Calibri" w:hAnsi="Calibri"/>
          <w:sz w:val="22"/>
          <w:szCs w:val="22"/>
        </w:rPr>
        <w:t>QUESTION IN CANVAS ONLY.</w:t>
      </w:r>
    </w:p>
    <w:p w14:paraId="6F01F0CD" w14:textId="77777777" w:rsidR="006D3C70" w:rsidRDefault="006D3C70" w:rsidP="006D3C70">
      <w:pPr>
        <w:pStyle w:val="Standard"/>
        <w:numPr>
          <w:ilvl w:val="0"/>
          <w:numId w:val="8"/>
        </w:numPr>
        <w:rPr>
          <w:rFonts w:ascii="Calibri" w:hAnsi="Calibri"/>
          <w:sz w:val="22"/>
          <w:szCs w:val="22"/>
        </w:rPr>
      </w:pPr>
      <w:r>
        <w:rPr>
          <w:rFonts w:ascii="Calibri" w:hAnsi="Calibri"/>
          <w:sz w:val="22"/>
          <w:szCs w:val="22"/>
        </w:rPr>
        <w:t>QUESTION IN CANVAS ONLY.</w:t>
      </w:r>
    </w:p>
    <w:p w14:paraId="1DA46867" w14:textId="77777777" w:rsidR="006D3C70" w:rsidRDefault="006D3C70" w:rsidP="00AC510C">
      <w:pPr>
        <w:pStyle w:val="Standard"/>
        <w:rPr>
          <w:rFonts w:ascii="Calibri" w:hAnsi="Calibri"/>
          <w:sz w:val="22"/>
          <w:szCs w:val="22"/>
        </w:rPr>
      </w:pPr>
    </w:p>
    <w:p w14:paraId="35101568" w14:textId="77777777" w:rsidR="00004C9D" w:rsidRDefault="00004C9D">
      <w:pPr>
        <w:pStyle w:val="Standard"/>
        <w:rPr>
          <w:rFonts w:ascii="Calibri" w:hAnsi="Calibri"/>
          <w:sz w:val="22"/>
          <w:szCs w:val="22"/>
        </w:rPr>
      </w:pPr>
    </w:p>
    <w:p w14:paraId="45121989" w14:textId="77777777" w:rsidR="00004C9D" w:rsidRDefault="00EF49D7" w:rsidP="00AC510C">
      <w:pPr>
        <w:pStyle w:val="Standard"/>
      </w:pPr>
      <w:r>
        <w:rPr>
          <w:rFonts w:ascii="Calibri" w:hAnsi="Calibri"/>
          <w:b/>
          <w:bCs/>
          <w:sz w:val="22"/>
          <w:szCs w:val="22"/>
        </w:rPr>
        <w:t>STEP 2.</w:t>
      </w:r>
    </w:p>
    <w:p w14:paraId="626A860B" w14:textId="77777777" w:rsidR="00004C9D" w:rsidRDefault="00004C9D">
      <w:pPr>
        <w:pStyle w:val="Standard"/>
        <w:ind w:hanging="360"/>
      </w:pPr>
    </w:p>
    <w:p w14:paraId="2BA535B4" w14:textId="77777777" w:rsidR="00004C9D" w:rsidRDefault="00EF49D7">
      <w:pPr>
        <w:pStyle w:val="Standard"/>
        <w:ind w:hanging="360"/>
      </w:pPr>
      <w:r>
        <w:rPr>
          <w:rFonts w:ascii="Calibri" w:hAnsi="Calibri"/>
          <w:b/>
          <w:bCs/>
          <w:sz w:val="22"/>
          <w:szCs w:val="22"/>
        </w:rPr>
        <w:tab/>
      </w:r>
      <w:r>
        <w:rPr>
          <w:rFonts w:ascii="Calibri" w:hAnsi="Calibri"/>
          <w:sz w:val="22"/>
          <w:szCs w:val="22"/>
        </w:rPr>
        <w:t xml:space="preserve">Now we turn to a </w:t>
      </w:r>
      <w:hyperlink r:id="rId8" w:history="1">
        <w:r>
          <w:rPr>
            <w:rFonts w:ascii="Calibri" w:hAnsi="Calibri"/>
            <w:sz w:val="22"/>
            <w:szCs w:val="22"/>
          </w:rPr>
          <w:t>version of the model</w:t>
        </w:r>
      </w:hyperlink>
      <w:r>
        <w:rPr>
          <w:rFonts w:ascii="Calibri" w:hAnsi="Calibri"/>
          <w:sz w:val="22"/>
          <w:szCs w:val="22"/>
        </w:rPr>
        <w:t xml:space="preserve"> that has three emissions scenarios from the IPCC.   Again the A2 scenario is also known as “Business-as-Usual” in which we make no efforts to limit carbon emissions; the A1B scenario is one of modest reductions in emissions; the B1 scenario is one of more drastic reductions.  Run all three emission scenarios (A2, A1B and B1) with the permafrost switch </w:t>
      </w:r>
      <w:r>
        <w:rPr>
          <w:rFonts w:ascii="Calibri" w:hAnsi="Calibri"/>
          <w:b/>
          <w:sz w:val="22"/>
          <w:szCs w:val="22"/>
        </w:rPr>
        <w:t xml:space="preserve">off </w:t>
      </w:r>
      <w:r>
        <w:rPr>
          <w:rFonts w:ascii="Calibri" w:hAnsi="Calibri"/>
          <w:sz w:val="22"/>
          <w:szCs w:val="22"/>
        </w:rPr>
        <w:t xml:space="preserve">and the land use switch </w:t>
      </w:r>
      <w:r>
        <w:rPr>
          <w:rFonts w:ascii="Calibri" w:hAnsi="Calibri"/>
          <w:b/>
          <w:sz w:val="22"/>
          <w:szCs w:val="22"/>
        </w:rPr>
        <w:t>on</w:t>
      </w:r>
      <w:r>
        <w:rPr>
          <w:rFonts w:ascii="Calibri" w:hAnsi="Calibri"/>
          <w:sz w:val="22"/>
          <w:szCs w:val="22"/>
        </w:rPr>
        <w:t>, then answer the following questions.</w:t>
      </w:r>
    </w:p>
    <w:p w14:paraId="7C0A0ED5" w14:textId="77777777" w:rsidR="00004C9D" w:rsidRDefault="00004C9D">
      <w:pPr>
        <w:pStyle w:val="Standard"/>
        <w:ind w:hanging="360"/>
      </w:pPr>
    </w:p>
    <w:p w14:paraId="28E7F66B" w14:textId="77777777" w:rsidR="00004C9D" w:rsidRDefault="00EF49D7">
      <w:pPr>
        <w:pStyle w:val="Standard"/>
        <w:ind w:hanging="360"/>
      </w:pPr>
      <w:r>
        <w:rPr>
          <w:rFonts w:ascii="Calibri" w:hAnsi="Calibri"/>
          <w:sz w:val="22"/>
          <w:szCs w:val="22"/>
        </w:rPr>
        <w:tab/>
        <w:t>Temperature (Page 1of the graph pad)</w:t>
      </w:r>
    </w:p>
    <w:p w14:paraId="65E53638" w14:textId="77777777" w:rsidR="00004C9D" w:rsidRDefault="00004C9D">
      <w:pPr>
        <w:pStyle w:val="Standard"/>
        <w:ind w:hanging="360"/>
      </w:pPr>
    </w:p>
    <w:p w14:paraId="255DE9E6" w14:textId="2BD3E8AD" w:rsidR="00004C9D" w:rsidRDefault="0022362F" w:rsidP="006D3C70">
      <w:pPr>
        <w:pStyle w:val="Standard"/>
        <w:ind w:left="360"/>
      </w:pPr>
      <w:r>
        <w:rPr>
          <w:rFonts w:ascii="Calibri" w:hAnsi="Calibri"/>
          <w:sz w:val="22"/>
          <w:szCs w:val="22"/>
        </w:rPr>
        <w:t>8</w:t>
      </w:r>
      <w:r w:rsidR="006D3C70">
        <w:rPr>
          <w:rFonts w:ascii="Calibri" w:hAnsi="Calibri"/>
          <w:sz w:val="22"/>
          <w:szCs w:val="22"/>
        </w:rPr>
        <w:t xml:space="preserve">. </w:t>
      </w:r>
      <w:r w:rsidR="00EF49D7">
        <w:rPr>
          <w:rFonts w:ascii="Calibri" w:hAnsi="Calibri"/>
          <w:sz w:val="22"/>
          <w:szCs w:val="22"/>
        </w:rPr>
        <w:t>Which scenario produces the largest warming in 2100?</w:t>
      </w:r>
    </w:p>
    <w:p w14:paraId="1EE2D115" w14:textId="77777777" w:rsidR="00004C9D" w:rsidRDefault="00004C9D">
      <w:pPr>
        <w:pStyle w:val="Standard"/>
      </w:pPr>
    </w:p>
    <w:p w14:paraId="7E7BD2C4" w14:textId="28F1D9A9" w:rsidR="00004C9D" w:rsidRDefault="0022362F" w:rsidP="006D3C70">
      <w:pPr>
        <w:pStyle w:val="Standard"/>
        <w:ind w:left="360"/>
      </w:pPr>
      <w:r>
        <w:rPr>
          <w:rFonts w:ascii="Calibri" w:hAnsi="Calibri"/>
          <w:sz w:val="22"/>
          <w:szCs w:val="22"/>
        </w:rPr>
        <w:t>9</w:t>
      </w:r>
      <w:r w:rsidR="006D3C70">
        <w:rPr>
          <w:rFonts w:ascii="Calibri" w:hAnsi="Calibri"/>
          <w:sz w:val="22"/>
          <w:szCs w:val="22"/>
        </w:rPr>
        <w:t xml:space="preserve">.  </w:t>
      </w:r>
      <w:r w:rsidR="00EF49D7">
        <w:rPr>
          <w:rFonts w:ascii="Calibri" w:hAnsi="Calibri"/>
          <w:sz w:val="22"/>
          <w:szCs w:val="22"/>
        </w:rPr>
        <w:t>Which scenario produces the smallest warming in 2100?</w:t>
      </w:r>
      <w:r w:rsidR="00EF49D7">
        <w:rPr>
          <w:rFonts w:ascii="Calibri" w:hAnsi="Calibri"/>
          <w:sz w:val="22"/>
          <w:szCs w:val="22"/>
        </w:rPr>
        <w:br/>
      </w:r>
    </w:p>
    <w:p w14:paraId="6F51959F" w14:textId="5D9BF279" w:rsidR="00004C9D" w:rsidRDefault="0022362F" w:rsidP="006D3C70">
      <w:pPr>
        <w:pStyle w:val="Standard"/>
        <w:ind w:left="360"/>
      </w:pPr>
      <w:r>
        <w:rPr>
          <w:rFonts w:ascii="Calibri" w:hAnsi="Calibri"/>
          <w:sz w:val="22"/>
          <w:szCs w:val="22"/>
        </w:rPr>
        <w:t>10</w:t>
      </w:r>
      <w:r w:rsidR="006D3C70">
        <w:rPr>
          <w:rFonts w:ascii="Calibri" w:hAnsi="Calibri"/>
          <w:sz w:val="22"/>
          <w:szCs w:val="22"/>
        </w:rPr>
        <w:t xml:space="preserve">. </w:t>
      </w:r>
      <w:r w:rsidR="00EF49D7">
        <w:rPr>
          <w:rFonts w:ascii="Calibri" w:hAnsi="Calibri"/>
          <w:sz w:val="22"/>
          <w:szCs w:val="22"/>
        </w:rPr>
        <w:t>What is the temperature difference between the highest and lowest emission scenario? (answer to 2.d.p)</w:t>
      </w:r>
      <w:r w:rsidR="00EF49D7">
        <w:rPr>
          <w:rFonts w:ascii="Calibri" w:hAnsi="Calibri"/>
          <w:sz w:val="22"/>
          <w:szCs w:val="22"/>
        </w:rPr>
        <w:br/>
      </w:r>
    </w:p>
    <w:p w14:paraId="27E5EEAC" w14:textId="2881918E" w:rsidR="00004C9D" w:rsidRDefault="006D3C70" w:rsidP="006D3C70">
      <w:pPr>
        <w:pStyle w:val="Standard"/>
        <w:ind w:left="360"/>
        <w:rPr>
          <w:rFonts w:ascii="Calibri" w:hAnsi="Calibri"/>
          <w:sz w:val="22"/>
          <w:szCs w:val="22"/>
        </w:rPr>
      </w:pPr>
      <w:r>
        <w:rPr>
          <w:rFonts w:ascii="Calibri" w:hAnsi="Calibri"/>
          <w:sz w:val="22"/>
          <w:szCs w:val="22"/>
        </w:rPr>
        <w:t>1</w:t>
      </w:r>
      <w:r w:rsidR="0022362F">
        <w:rPr>
          <w:rFonts w:ascii="Calibri" w:hAnsi="Calibri"/>
          <w:sz w:val="22"/>
          <w:szCs w:val="22"/>
        </w:rPr>
        <w:t>1</w:t>
      </w:r>
      <w:r>
        <w:rPr>
          <w:rFonts w:ascii="Calibri" w:hAnsi="Calibri"/>
          <w:sz w:val="22"/>
          <w:szCs w:val="22"/>
        </w:rPr>
        <w:t xml:space="preserve">. </w:t>
      </w:r>
      <w:r w:rsidR="00EF49D7">
        <w:rPr>
          <w:rFonts w:ascii="Calibri" w:hAnsi="Calibri"/>
          <w:sz w:val="22"/>
          <w:szCs w:val="22"/>
        </w:rPr>
        <w:t xml:space="preserve">QUESTION IN CANVAS ONLY.  </w:t>
      </w:r>
    </w:p>
    <w:p w14:paraId="0DB9B973" w14:textId="769F95A4" w:rsidR="0022362F" w:rsidRDefault="0022362F" w:rsidP="006D3C70">
      <w:pPr>
        <w:pStyle w:val="Standard"/>
        <w:ind w:left="360"/>
      </w:pPr>
      <w:r>
        <w:t xml:space="preserve">12. </w:t>
      </w:r>
      <w:r>
        <w:rPr>
          <w:rFonts w:ascii="Calibri" w:hAnsi="Calibri"/>
          <w:sz w:val="22"/>
          <w:szCs w:val="22"/>
        </w:rPr>
        <w:t xml:space="preserve">QUESTION IN CANVAS ONLY.  </w:t>
      </w:r>
    </w:p>
    <w:p w14:paraId="3B020457" w14:textId="647ED390" w:rsidR="00004C9D" w:rsidRDefault="00EF49D7">
      <w:pPr>
        <w:pStyle w:val="Standard"/>
        <w:ind w:hanging="360"/>
        <w:rPr>
          <w:rFonts w:ascii="Calibri" w:hAnsi="Calibri"/>
          <w:sz w:val="22"/>
          <w:szCs w:val="22"/>
        </w:rPr>
      </w:pPr>
      <w:r>
        <w:rPr>
          <w:rFonts w:ascii="Calibri" w:hAnsi="Calibri"/>
          <w:sz w:val="22"/>
          <w:szCs w:val="22"/>
        </w:rPr>
        <w:br/>
        <w:t>Atmospheric CO</w:t>
      </w:r>
      <w:r>
        <w:rPr>
          <w:rFonts w:ascii="Calibri" w:hAnsi="Calibri"/>
          <w:sz w:val="22"/>
          <w:szCs w:val="22"/>
          <w:vertAlign w:val="subscript"/>
        </w:rPr>
        <w:t>2</w:t>
      </w:r>
      <w:r>
        <w:rPr>
          <w:rFonts w:ascii="Calibri" w:hAnsi="Calibri"/>
          <w:sz w:val="22"/>
          <w:szCs w:val="22"/>
        </w:rPr>
        <w:t xml:space="preserve"> (pCO</w:t>
      </w:r>
      <w:r>
        <w:rPr>
          <w:rFonts w:ascii="Calibri" w:hAnsi="Calibri"/>
          <w:sz w:val="22"/>
          <w:szCs w:val="22"/>
          <w:vertAlign w:val="subscript"/>
        </w:rPr>
        <w:t>2</w:t>
      </w:r>
      <w:r>
        <w:rPr>
          <w:rFonts w:ascii="Calibri" w:hAnsi="Calibri"/>
          <w:sz w:val="22"/>
          <w:szCs w:val="22"/>
        </w:rPr>
        <w:t xml:space="preserve"> atm on Page 2 of the graph pad)</w:t>
      </w:r>
    </w:p>
    <w:p w14:paraId="7087355E" w14:textId="77777777" w:rsidR="00D8595A" w:rsidRDefault="00D8595A">
      <w:pPr>
        <w:pStyle w:val="Standard"/>
        <w:ind w:hanging="360"/>
      </w:pPr>
    </w:p>
    <w:p w14:paraId="576D5EDC" w14:textId="264502A5" w:rsidR="00004C9D" w:rsidRDefault="00357E99" w:rsidP="00357E99">
      <w:pPr>
        <w:pStyle w:val="Standard"/>
        <w:ind w:left="360"/>
      </w:pPr>
      <w:r>
        <w:rPr>
          <w:rFonts w:ascii="Calibri" w:hAnsi="Calibri"/>
          <w:sz w:val="22"/>
          <w:szCs w:val="22"/>
        </w:rPr>
        <w:t xml:space="preserve">13. </w:t>
      </w:r>
      <w:r w:rsidR="00EF49D7">
        <w:rPr>
          <w:rFonts w:ascii="Calibri" w:hAnsi="Calibri"/>
          <w:sz w:val="22"/>
          <w:szCs w:val="22"/>
        </w:rPr>
        <w:t>Which emission scenario has the largest impact on drawing down CO</w:t>
      </w:r>
      <w:r w:rsidR="00EF49D7">
        <w:rPr>
          <w:rFonts w:ascii="Calibri" w:hAnsi="Calibri"/>
          <w:sz w:val="22"/>
          <w:szCs w:val="22"/>
          <w:vertAlign w:val="subscript"/>
        </w:rPr>
        <w:t>2</w:t>
      </w:r>
      <w:r w:rsidR="00EF49D7">
        <w:rPr>
          <w:rFonts w:ascii="Calibri" w:hAnsi="Calibri"/>
          <w:sz w:val="22"/>
          <w:szCs w:val="22"/>
        </w:rPr>
        <w:t>?</w:t>
      </w:r>
    </w:p>
    <w:p w14:paraId="19DD1549" w14:textId="77777777" w:rsidR="00004C9D" w:rsidRDefault="00004C9D">
      <w:pPr>
        <w:pStyle w:val="ListParagraph"/>
        <w:rPr>
          <w:rFonts w:ascii="Calibri" w:hAnsi="Calibri"/>
          <w:sz w:val="22"/>
          <w:szCs w:val="22"/>
        </w:rPr>
      </w:pPr>
    </w:p>
    <w:p w14:paraId="5186528E" w14:textId="04288FCB" w:rsidR="00004C9D" w:rsidRDefault="00357E99" w:rsidP="00357E99">
      <w:pPr>
        <w:pStyle w:val="Standard"/>
        <w:ind w:left="360"/>
        <w:rPr>
          <w:rFonts w:ascii="Calibri" w:hAnsi="Calibri"/>
          <w:sz w:val="22"/>
          <w:szCs w:val="22"/>
        </w:rPr>
      </w:pPr>
      <w:r>
        <w:rPr>
          <w:rFonts w:ascii="Calibri" w:hAnsi="Calibri"/>
          <w:sz w:val="22"/>
          <w:szCs w:val="22"/>
        </w:rPr>
        <w:t xml:space="preserve">14. </w:t>
      </w:r>
      <w:r w:rsidR="00EF49D7">
        <w:rPr>
          <w:rFonts w:ascii="Calibri" w:hAnsi="Calibri"/>
          <w:sz w:val="22"/>
          <w:szCs w:val="22"/>
        </w:rPr>
        <w:t>When does that decrease begin?</w:t>
      </w:r>
    </w:p>
    <w:p w14:paraId="291A04E7" w14:textId="77777777" w:rsidR="00004C9D" w:rsidRDefault="00004C9D">
      <w:pPr>
        <w:pStyle w:val="Standard"/>
        <w:rPr>
          <w:rFonts w:ascii="Calibri" w:hAnsi="Calibri"/>
          <w:sz w:val="22"/>
          <w:szCs w:val="22"/>
        </w:rPr>
      </w:pPr>
    </w:p>
    <w:p w14:paraId="663ADA4C" w14:textId="2E0540BE" w:rsidR="00004C9D" w:rsidRDefault="00357E99" w:rsidP="00357E99">
      <w:pPr>
        <w:pStyle w:val="Standard"/>
        <w:ind w:left="360"/>
        <w:rPr>
          <w:rFonts w:ascii="Calibri" w:hAnsi="Calibri"/>
          <w:sz w:val="22"/>
          <w:szCs w:val="22"/>
        </w:rPr>
      </w:pPr>
      <w:r>
        <w:rPr>
          <w:rFonts w:ascii="Calibri" w:hAnsi="Calibri"/>
          <w:sz w:val="22"/>
          <w:szCs w:val="22"/>
        </w:rPr>
        <w:t xml:space="preserve">15. </w:t>
      </w:r>
      <w:r w:rsidR="00EF49D7">
        <w:rPr>
          <w:rFonts w:ascii="Calibri" w:hAnsi="Calibri"/>
          <w:sz w:val="22"/>
          <w:szCs w:val="22"/>
        </w:rPr>
        <w:t>When does the rate of CO</w:t>
      </w:r>
      <w:r w:rsidR="00EF49D7">
        <w:rPr>
          <w:rFonts w:ascii="Calibri" w:hAnsi="Calibri"/>
          <w:sz w:val="22"/>
          <w:szCs w:val="22"/>
          <w:vertAlign w:val="subscript"/>
        </w:rPr>
        <w:t>2</w:t>
      </w:r>
      <w:r w:rsidR="00EF49D7">
        <w:rPr>
          <w:rFonts w:ascii="Calibri" w:hAnsi="Calibri"/>
          <w:sz w:val="22"/>
          <w:szCs w:val="22"/>
        </w:rPr>
        <w:t xml:space="preserve"> increase in A1B start to decrease?</w:t>
      </w:r>
    </w:p>
    <w:p w14:paraId="7AD58147" w14:textId="77777777" w:rsidR="00004C9D" w:rsidRDefault="00004C9D">
      <w:pPr>
        <w:pStyle w:val="Standard"/>
        <w:rPr>
          <w:rFonts w:ascii="Calibri" w:hAnsi="Calibri"/>
          <w:sz w:val="22"/>
          <w:szCs w:val="22"/>
        </w:rPr>
      </w:pPr>
    </w:p>
    <w:p w14:paraId="6BCD81AB" w14:textId="7DB33E74" w:rsidR="00004C9D" w:rsidRDefault="00357E99" w:rsidP="00357E99">
      <w:pPr>
        <w:pStyle w:val="Standard"/>
        <w:ind w:left="360"/>
        <w:rPr>
          <w:rFonts w:ascii="Calibri" w:hAnsi="Calibri"/>
          <w:sz w:val="22"/>
          <w:szCs w:val="22"/>
        </w:rPr>
      </w:pPr>
      <w:r>
        <w:rPr>
          <w:rFonts w:ascii="Calibri" w:hAnsi="Calibri"/>
          <w:sz w:val="22"/>
          <w:szCs w:val="22"/>
        </w:rPr>
        <w:t xml:space="preserve">16. </w:t>
      </w:r>
      <w:r w:rsidR="00EF49D7">
        <w:rPr>
          <w:rFonts w:ascii="Calibri" w:hAnsi="Calibri"/>
          <w:sz w:val="22"/>
          <w:szCs w:val="22"/>
        </w:rPr>
        <w:t>QUESTION IN CANVAS ONLY.</w:t>
      </w:r>
    </w:p>
    <w:p w14:paraId="606FD3E3" w14:textId="7A437D13" w:rsidR="00357E99" w:rsidRDefault="00357E99" w:rsidP="00357E99">
      <w:pPr>
        <w:pStyle w:val="Standard"/>
        <w:ind w:left="360"/>
        <w:rPr>
          <w:rFonts w:ascii="Calibri" w:hAnsi="Calibri"/>
          <w:sz w:val="22"/>
          <w:szCs w:val="22"/>
        </w:rPr>
      </w:pPr>
      <w:r>
        <w:rPr>
          <w:rFonts w:ascii="Calibri" w:hAnsi="Calibri"/>
          <w:sz w:val="22"/>
          <w:szCs w:val="22"/>
        </w:rPr>
        <w:t xml:space="preserve">17. </w:t>
      </w:r>
      <w:r>
        <w:rPr>
          <w:rFonts w:ascii="Calibri" w:hAnsi="Calibri"/>
          <w:sz w:val="22"/>
          <w:szCs w:val="22"/>
        </w:rPr>
        <w:t>QUESTION IN CANVAS ONLY.</w:t>
      </w:r>
    </w:p>
    <w:p w14:paraId="45F46725" w14:textId="77777777" w:rsidR="00004C9D" w:rsidRDefault="00004C9D">
      <w:pPr>
        <w:pStyle w:val="Standard"/>
        <w:rPr>
          <w:rFonts w:ascii="Calibri" w:hAnsi="Calibri"/>
          <w:sz w:val="22"/>
          <w:szCs w:val="22"/>
        </w:rPr>
      </w:pPr>
    </w:p>
    <w:p w14:paraId="4C25D12E" w14:textId="77777777" w:rsidR="00004C9D" w:rsidRDefault="00EF49D7" w:rsidP="00F6294A">
      <w:pPr>
        <w:pStyle w:val="Standard"/>
        <w:rPr>
          <w:rFonts w:ascii="Calibri" w:hAnsi="Calibri"/>
          <w:sz w:val="22"/>
          <w:szCs w:val="22"/>
        </w:rPr>
      </w:pPr>
      <w:r>
        <w:rPr>
          <w:rFonts w:ascii="Calibri" w:hAnsi="Calibri"/>
          <w:sz w:val="22"/>
          <w:szCs w:val="22"/>
        </w:rPr>
        <w:t>pH (Page 3 of the graph pad)</w:t>
      </w:r>
    </w:p>
    <w:p w14:paraId="61D6AA46" w14:textId="77777777" w:rsidR="00004C9D" w:rsidRDefault="00004C9D">
      <w:pPr>
        <w:pStyle w:val="Standard"/>
        <w:rPr>
          <w:rFonts w:ascii="Calibri" w:hAnsi="Calibri"/>
          <w:sz w:val="22"/>
          <w:szCs w:val="22"/>
        </w:rPr>
      </w:pPr>
    </w:p>
    <w:p w14:paraId="034F3419" w14:textId="5AA90534" w:rsidR="00004C9D" w:rsidRDefault="00EF49D7" w:rsidP="00357E99">
      <w:pPr>
        <w:pStyle w:val="Standard"/>
        <w:ind w:left="360"/>
        <w:rPr>
          <w:rFonts w:ascii="Calibri" w:hAnsi="Calibri"/>
          <w:sz w:val="22"/>
          <w:szCs w:val="22"/>
        </w:rPr>
      </w:pPr>
      <w:r>
        <w:rPr>
          <w:rFonts w:ascii="Calibri" w:hAnsi="Calibri"/>
          <w:sz w:val="22"/>
          <w:szCs w:val="22"/>
        </w:rPr>
        <w:t>pH is a measure of the acidity of the ocean — it is related to the amount of CO2 dissolved in the oceans.  More CO2 in the oceans lowers the pH, which means the water is more acidic (a phenomenon known as Ocean Acidification).  We will see in Module 7 that the key variable controlling the precipitation of reefs and other organisms that make shells of CaCO</w:t>
      </w:r>
      <w:r>
        <w:rPr>
          <w:rFonts w:ascii="Calibri" w:hAnsi="Calibri"/>
          <w:sz w:val="22"/>
          <w:szCs w:val="22"/>
          <w:vertAlign w:val="subscript"/>
        </w:rPr>
        <w:t>3</w:t>
      </w:r>
      <w:r>
        <w:rPr>
          <w:rFonts w:ascii="Calibri" w:hAnsi="Calibri"/>
          <w:sz w:val="22"/>
          <w:szCs w:val="22"/>
        </w:rPr>
        <w:t xml:space="preserve"> is a variable called saturation, which is indirectly related to the </w:t>
      </w:r>
      <w:proofErr w:type="spellStart"/>
      <w:r>
        <w:rPr>
          <w:rFonts w:ascii="Calibri" w:hAnsi="Calibri"/>
          <w:sz w:val="22"/>
          <w:szCs w:val="22"/>
        </w:rPr>
        <w:t>pH.</w:t>
      </w:r>
      <w:proofErr w:type="spellEnd"/>
      <w:r>
        <w:rPr>
          <w:rFonts w:ascii="Calibri" w:hAnsi="Calibri"/>
          <w:sz w:val="22"/>
          <w:szCs w:val="22"/>
        </w:rPr>
        <w:t xml:space="preserve">  Let’s assume for the next four questions that coral framework precipitation in a species of coral declines at a pH of 8.0 and that it can no longer form any below a pH of 7.8 (again this is hypothetical since saturation is key).</w:t>
      </w:r>
    </w:p>
    <w:p w14:paraId="108E4F71" w14:textId="77777777" w:rsidR="00004C9D" w:rsidRDefault="00004C9D">
      <w:pPr>
        <w:pStyle w:val="Standard"/>
        <w:rPr>
          <w:rFonts w:ascii="Calibri" w:hAnsi="Calibri"/>
          <w:sz w:val="22"/>
          <w:szCs w:val="22"/>
        </w:rPr>
      </w:pPr>
    </w:p>
    <w:p w14:paraId="3E8A69E9" w14:textId="2C70F705" w:rsidR="00004C9D" w:rsidRDefault="00D8595A" w:rsidP="00D8595A">
      <w:pPr>
        <w:pStyle w:val="Standard"/>
        <w:ind w:left="360"/>
        <w:rPr>
          <w:rFonts w:ascii="Calibri" w:hAnsi="Calibri"/>
          <w:sz w:val="22"/>
          <w:szCs w:val="22"/>
        </w:rPr>
      </w:pPr>
      <w:r>
        <w:rPr>
          <w:rFonts w:ascii="Calibri" w:hAnsi="Calibri"/>
          <w:sz w:val="22"/>
          <w:szCs w:val="22"/>
        </w:rPr>
        <w:lastRenderedPageBreak/>
        <w:t xml:space="preserve">18. </w:t>
      </w:r>
      <w:r w:rsidR="00EF49D7">
        <w:rPr>
          <w:rFonts w:ascii="Calibri" w:hAnsi="Calibri"/>
          <w:sz w:val="22"/>
          <w:szCs w:val="22"/>
        </w:rPr>
        <w:t>List the emission scenarios that result in a slow-down in shell precipitation at any time during the model run (i.e., pH drops below 8.0).</w:t>
      </w:r>
      <w:r w:rsidR="00EF49D7">
        <w:rPr>
          <w:rFonts w:ascii="Calibri" w:hAnsi="Calibri"/>
          <w:sz w:val="22"/>
          <w:szCs w:val="22"/>
        </w:rPr>
        <w:br/>
      </w:r>
    </w:p>
    <w:p w14:paraId="5F0DE18A" w14:textId="300E104E" w:rsidR="00004C9D" w:rsidRDefault="00357E99" w:rsidP="00357E99">
      <w:pPr>
        <w:pStyle w:val="Standard"/>
        <w:ind w:left="360"/>
        <w:rPr>
          <w:rFonts w:ascii="Calibri" w:hAnsi="Calibri"/>
          <w:sz w:val="22"/>
          <w:szCs w:val="22"/>
        </w:rPr>
      </w:pPr>
      <w:r>
        <w:rPr>
          <w:rFonts w:ascii="Calibri" w:hAnsi="Calibri"/>
          <w:sz w:val="22"/>
          <w:szCs w:val="22"/>
        </w:rPr>
        <w:t xml:space="preserve">19. </w:t>
      </w:r>
      <w:r w:rsidR="00EF49D7">
        <w:rPr>
          <w:rFonts w:ascii="Calibri" w:hAnsi="Calibri"/>
          <w:sz w:val="22"/>
          <w:szCs w:val="22"/>
        </w:rPr>
        <w:t>Which of the scenarios will stop the growth of coral reefs?</w:t>
      </w:r>
      <w:r w:rsidR="00EF49D7">
        <w:rPr>
          <w:rFonts w:ascii="Calibri" w:hAnsi="Calibri"/>
          <w:sz w:val="22"/>
          <w:szCs w:val="22"/>
        </w:rPr>
        <w:br/>
      </w:r>
    </w:p>
    <w:p w14:paraId="3292596E" w14:textId="382E9490" w:rsidR="00004C9D" w:rsidRDefault="00357E99" w:rsidP="00357E99">
      <w:pPr>
        <w:pStyle w:val="Standard"/>
        <w:ind w:left="360"/>
        <w:rPr>
          <w:rFonts w:ascii="Calibri" w:hAnsi="Calibri"/>
          <w:sz w:val="22"/>
          <w:szCs w:val="22"/>
        </w:rPr>
      </w:pPr>
      <w:r>
        <w:rPr>
          <w:rFonts w:ascii="Calibri" w:hAnsi="Calibri"/>
          <w:sz w:val="22"/>
          <w:szCs w:val="22"/>
        </w:rPr>
        <w:t xml:space="preserve">20. </w:t>
      </w:r>
      <w:r w:rsidR="00EF49D7">
        <w:rPr>
          <w:rFonts w:ascii="Calibri" w:hAnsi="Calibri"/>
          <w:sz w:val="22"/>
          <w:szCs w:val="22"/>
        </w:rPr>
        <w:t>What year does your answer from the previous question happen?</w:t>
      </w:r>
      <w:r w:rsidR="00EF49D7">
        <w:rPr>
          <w:rFonts w:ascii="Calibri" w:hAnsi="Calibri"/>
          <w:sz w:val="22"/>
          <w:szCs w:val="22"/>
        </w:rPr>
        <w:br/>
      </w:r>
    </w:p>
    <w:p w14:paraId="337D92D3" w14:textId="27814BC0" w:rsidR="00004C9D" w:rsidRDefault="00357E99" w:rsidP="00357E99">
      <w:pPr>
        <w:pStyle w:val="Standard"/>
        <w:ind w:left="360"/>
        <w:rPr>
          <w:rFonts w:ascii="Calibri" w:hAnsi="Calibri"/>
          <w:sz w:val="22"/>
          <w:szCs w:val="22"/>
        </w:rPr>
      </w:pPr>
      <w:r>
        <w:rPr>
          <w:rFonts w:ascii="Calibri" w:hAnsi="Calibri"/>
          <w:sz w:val="22"/>
          <w:szCs w:val="22"/>
        </w:rPr>
        <w:t xml:space="preserve">21. </w:t>
      </w:r>
      <w:r w:rsidR="00EF49D7">
        <w:rPr>
          <w:rFonts w:ascii="Calibri" w:hAnsi="Calibri"/>
          <w:sz w:val="22"/>
          <w:szCs w:val="22"/>
        </w:rPr>
        <w:t xml:space="preserve">QUESTION IN CANVAS ONLY.  </w:t>
      </w:r>
    </w:p>
    <w:p w14:paraId="2643CBA2" w14:textId="3639CB78" w:rsidR="00153E72" w:rsidRDefault="00153E72" w:rsidP="00357E99">
      <w:pPr>
        <w:pStyle w:val="Standard"/>
        <w:ind w:left="360"/>
        <w:rPr>
          <w:rFonts w:ascii="Calibri" w:hAnsi="Calibri"/>
          <w:sz w:val="22"/>
          <w:szCs w:val="22"/>
        </w:rPr>
      </w:pPr>
      <w:r>
        <w:rPr>
          <w:rFonts w:ascii="Calibri" w:hAnsi="Calibri"/>
          <w:sz w:val="22"/>
          <w:szCs w:val="22"/>
        </w:rPr>
        <w:t xml:space="preserve">22. </w:t>
      </w:r>
      <w:r>
        <w:rPr>
          <w:rFonts w:ascii="Calibri" w:hAnsi="Calibri"/>
          <w:sz w:val="22"/>
          <w:szCs w:val="22"/>
        </w:rPr>
        <w:t>QUESTION IN CANVAS ONLY.</w:t>
      </w:r>
    </w:p>
    <w:p w14:paraId="73767587" w14:textId="77777777" w:rsidR="00004C9D" w:rsidRDefault="00004C9D">
      <w:pPr>
        <w:pStyle w:val="Standard"/>
        <w:rPr>
          <w:rFonts w:ascii="Calibri" w:hAnsi="Calibri"/>
          <w:sz w:val="22"/>
          <w:szCs w:val="22"/>
        </w:rPr>
      </w:pPr>
    </w:p>
    <w:p w14:paraId="2287A3D2" w14:textId="77777777" w:rsidR="00004C9D" w:rsidRDefault="00EF49D7">
      <w:pPr>
        <w:pStyle w:val="Standard"/>
        <w:rPr>
          <w:rFonts w:ascii="Calibri" w:hAnsi="Calibri"/>
          <w:sz w:val="22"/>
          <w:szCs w:val="22"/>
        </w:rPr>
      </w:pPr>
      <w:r>
        <w:rPr>
          <w:rFonts w:ascii="Calibri" w:hAnsi="Calibri"/>
          <w:b/>
          <w:bCs/>
          <w:sz w:val="22"/>
          <w:szCs w:val="22"/>
        </w:rPr>
        <w:t xml:space="preserve">STEP 3. </w:t>
      </w:r>
      <w:r>
        <w:rPr>
          <w:rFonts w:ascii="Calibri" w:hAnsi="Calibri"/>
          <w:sz w:val="22"/>
          <w:szCs w:val="22"/>
        </w:rPr>
        <w:t xml:space="preserve"> </w:t>
      </w:r>
    </w:p>
    <w:p w14:paraId="48A478CB" w14:textId="77777777" w:rsidR="00004C9D" w:rsidRDefault="00004C9D">
      <w:pPr>
        <w:pStyle w:val="Standard"/>
        <w:ind w:left="1440" w:hanging="360"/>
        <w:rPr>
          <w:rFonts w:ascii="Calibri" w:hAnsi="Calibri"/>
          <w:sz w:val="22"/>
          <w:szCs w:val="22"/>
        </w:rPr>
      </w:pPr>
    </w:p>
    <w:p w14:paraId="68BAE4DA" w14:textId="77777777" w:rsidR="00004C9D" w:rsidRDefault="00EF49D7">
      <w:pPr>
        <w:pStyle w:val="Standard"/>
        <w:rPr>
          <w:rFonts w:ascii="Calibri" w:hAnsi="Calibri"/>
          <w:sz w:val="22"/>
          <w:szCs w:val="22"/>
        </w:rPr>
      </w:pPr>
      <w:r>
        <w:rPr>
          <w:rFonts w:ascii="Calibri" w:hAnsi="Calibri"/>
          <w:sz w:val="22"/>
          <w:szCs w:val="22"/>
        </w:rPr>
        <w:t>Now, we will see what impact permafrost melting might have on the carbon cycle and climate. First hit the “refresh” button on the browser to return the model to its original state.  Run the A2 scenario with the PF switch in the off position, and then run it again with the PF switch turned on.</w:t>
      </w:r>
    </w:p>
    <w:p w14:paraId="64EA689E" w14:textId="77777777" w:rsidR="00004C9D" w:rsidRDefault="00004C9D">
      <w:pPr>
        <w:pStyle w:val="Standard"/>
        <w:rPr>
          <w:rFonts w:ascii="Calibri" w:hAnsi="Calibri"/>
          <w:sz w:val="22"/>
          <w:szCs w:val="22"/>
        </w:rPr>
      </w:pPr>
    </w:p>
    <w:p w14:paraId="0FBC650B" w14:textId="47E072B4" w:rsidR="00004C9D" w:rsidRDefault="00153E72" w:rsidP="00153E72">
      <w:pPr>
        <w:pStyle w:val="Standard"/>
        <w:ind w:left="360"/>
        <w:rPr>
          <w:rFonts w:ascii="Calibri" w:hAnsi="Calibri"/>
          <w:sz w:val="22"/>
          <w:szCs w:val="22"/>
        </w:rPr>
      </w:pPr>
      <w:r>
        <w:rPr>
          <w:rFonts w:ascii="Calibri" w:hAnsi="Calibri"/>
          <w:sz w:val="22"/>
          <w:szCs w:val="22"/>
        </w:rPr>
        <w:t>2</w:t>
      </w:r>
      <w:r w:rsidR="00462178">
        <w:rPr>
          <w:rFonts w:ascii="Calibri" w:hAnsi="Calibri"/>
          <w:sz w:val="22"/>
          <w:szCs w:val="22"/>
        </w:rPr>
        <w:t>3</w:t>
      </w:r>
      <w:r>
        <w:rPr>
          <w:rFonts w:ascii="Calibri" w:hAnsi="Calibri"/>
          <w:sz w:val="22"/>
          <w:szCs w:val="22"/>
        </w:rPr>
        <w:t>.</w:t>
      </w:r>
      <w:r w:rsidR="00EF49D7">
        <w:rPr>
          <w:rFonts w:ascii="Calibri" w:hAnsi="Calibri"/>
          <w:sz w:val="22"/>
          <w:szCs w:val="22"/>
        </w:rPr>
        <w:t>How much additional warming is caused by 2100 in the A2 scenario by the permafrost melting?</w:t>
      </w:r>
    </w:p>
    <w:p w14:paraId="497D2333" w14:textId="77777777" w:rsidR="00004C9D" w:rsidRDefault="00004C9D">
      <w:pPr>
        <w:pStyle w:val="Standard"/>
        <w:rPr>
          <w:rFonts w:ascii="Calibri" w:hAnsi="Calibri"/>
          <w:sz w:val="22"/>
          <w:szCs w:val="22"/>
        </w:rPr>
      </w:pPr>
    </w:p>
    <w:p w14:paraId="60BC2AF3" w14:textId="1179C6AC" w:rsidR="00004C9D" w:rsidRDefault="00153E72" w:rsidP="00153E72">
      <w:pPr>
        <w:pStyle w:val="Standard"/>
        <w:ind w:left="360"/>
        <w:rPr>
          <w:rFonts w:ascii="Calibri" w:hAnsi="Calibri"/>
          <w:sz w:val="22"/>
          <w:szCs w:val="22"/>
        </w:rPr>
      </w:pPr>
      <w:r>
        <w:rPr>
          <w:rFonts w:ascii="Calibri" w:hAnsi="Calibri"/>
          <w:sz w:val="22"/>
          <w:szCs w:val="22"/>
        </w:rPr>
        <w:t>2</w:t>
      </w:r>
      <w:r w:rsidR="00462178">
        <w:rPr>
          <w:rFonts w:ascii="Calibri" w:hAnsi="Calibri"/>
          <w:sz w:val="22"/>
          <w:szCs w:val="22"/>
        </w:rPr>
        <w:t>4</w:t>
      </w:r>
      <w:r>
        <w:rPr>
          <w:rFonts w:ascii="Calibri" w:hAnsi="Calibri"/>
          <w:sz w:val="22"/>
          <w:szCs w:val="22"/>
        </w:rPr>
        <w:t xml:space="preserve">. </w:t>
      </w:r>
      <w:r w:rsidR="00EF49D7">
        <w:rPr>
          <w:rFonts w:ascii="Calibri" w:hAnsi="Calibri"/>
          <w:sz w:val="22"/>
          <w:szCs w:val="22"/>
        </w:rPr>
        <w:t>How much does the pCO2 atm increase by 2100 as a result of the permafrost melting?</w:t>
      </w:r>
      <w:r w:rsidR="00EF49D7">
        <w:rPr>
          <w:rFonts w:ascii="Calibri" w:hAnsi="Calibri"/>
          <w:sz w:val="22"/>
          <w:szCs w:val="22"/>
        </w:rPr>
        <w:br/>
      </w:r>
    </w:p>
    <w:p w14:paraId="2DC89ACC" w14:textId="77777777" w:rsidR="00004C9D" w:rsidRDefault="00EF49D7" w:rsidP="00F6294A">
      <w:pPr>
        <w:pStyle w:val="Standard"/>
        <w:rPr>
          <w:rFonts w:ascii="Calibri" w:hAnsi="Calibri"/>
          <w:sz w:val="22"/>
          <w:szCs w:val="22"/>
        </w:rPr>
      </w:pPr>
      <w:r>
        <w:rPr>
          <w:rFonts w:ascii="Calibri" w:hAnsi="Calibri"/>
          <w:sz w:val="22"/>
          <w:szCs w:val="22"/>
        </w:rPr>
        <w:t>Hit the refresh button again, and then run the B1 scenario (the one with the more drastic reductions) with the PF switch off, then run it again with the PF switch on.</w:t>
      </w:r>
    </w:p>
    <w:p w14:paraId="03E75AE1" w14:textId="77777777" w:rsidR="00004C9D" w:rsidRDefault="00004C9D">
      <w:pPr>
        <w:pStyle w:val="Standard"/>
        <w:rPr>
          <w:rFonts w:ascii="Calibri" w:hAnsi="Calibri"/>
          <w:sz w:val="22"/>
          <w:szCs w:val="22"/>
        </w:rPr>
      </w:pPr>
    </w:p>
    <w:p w14:paraId="5D962A40" w14:textId="0850B584" w:rsidR="00004C9D" w:rsidRDefault="00153E72" w:rsidP="00153E72">
      <w:pPr>
        <w:pStyle w:val="Standard"/>
        <w:ind w:left="360"/>
        <w:rPr>
          <w:rFonts w:ascii="Calibri" w:hAnsi="Calibri"/>
          <w:sz w:val="22"/>
          <w:szCs w:val="22"/>
        </w:rPr>
      </w:pPr>
      <w:r>
        <w:rPr>
          <w:rFonts w:ascii="Calibri" w:hAnsi="Calibri"/>
          <w:sz w:val="22"/>
          <w:szCs w:val="22"/>
        </w:rPr>
        <w:t>2</w:t>
      </w:r>
      <w:r w:rsidR="00462178">
        <w:rPr>
          <w:rFonts w:ascii="Calibri" w:hAnsi="Calibri"/>
          <w:sz w:val="22"/>
          <w:szCs w:val="22"/>
        </w:rPr>
        <w:t>5</w:t>
      </w:r>
      <w:r>
        <w:rPr>
          <w:rFonts w:ascii="Calibri" w:hAnsi="Calibri"/>
          <w:sz w:val="22"/>
          <w:szCs w:val="22"/>
        </w:rPr>
        <w:t xml:space="preserve">. </w:t>
      </w:r>
      <w:r w:rsidR="00EF49D7">
        <w:rPr>
          <w:rFonts w:ascii="Calibri" w:hAnsi="Calibri"/>
          <w:sz w:val="22"/>
          <w:szCs w:val="22"/>
        </w:rPr>
        <w:t>How much additional warming is caused by 2100 in the B1 scenario by the permafrost melting?</w:t>
      </w:r>
      <w:r w:rsidR="00EF49D7">
        <w:rPr>
          <w:rFonts w:ascii="Calibri" w:hAnsi="Calibri"/>
          <w:sz w:val="22"/>
          <w:szCs w:val="22"/>
        </w:rPr>
        <w:br/>
      </w:r>
    </w:p>
    <w:p w14:paraId="64DFC226" w14:textId="717B6A80" w:rsidR="00004C9D" w:rsidRDefault="00153E72" w:rsidP="00153E72">
      <w:pPr>
        <w:pStyle w:val="Standard"/>
        <w:ind w:left="360"/>
        <w:rPr>
          <w:rFonts w:ascii="Calibri" w:hAnsi="Calibri"/>
          <w:sz w:val="22"/>
          <w:szCs w:val="22"/>
        </w:rPr>
      </w:pPr>
      <w:r>
        <w:rPr>
          <w:rFonts w:ascii="Calibri" w:hAnsi="Calibri"/>
          <w:sz w:val="22"/>
          <w:szCs w:val="22"/>
        </w:rPr>
        <w:t>2</w:t>
      </w:r>
      <w:r w:rsidR="00462178">
        <w:rPr>
          <w:rFonts w:ascii="Calibri" w:hAnsi="Calibri"/>
          <w:sz w:val="22"/>
          <w:szCs w:val="22"/>
        </w:rPr>
        <w:t>6</w:t>
      </w:r>
      <w:r>
        <w:rPr>
          <w:rFonts w:ascii="Calibri" w:hAnsi="Calibri"/>
          <w:sz w:val="22"/>
          <w:szCs w:val="22"/>
        </w:rPr>
        <w:t xml:space="preserve">. </w:t>
      </w:r>
      <w:r w:rsidR="00EF49D7">
        <w:rPr>
          <w:rFonts w:ascii="Calibri" w:hAnsi="Calibri"/>
          <w:sz w:val="22"/>
          <w:szCs w:val="22"/>
        </w:rPr>
        <w:t>How much does the pCO2 atm increase by 2100 as a result of the permafrost melting?</w:t>
      </w:r>
      <w:r w:rsidR="00EF49D7">
        <w:rPr>
          <w:rFonts w:ascii="Calibri" w:hAnsi="Calibri"/>
          <w:sz w:val="22"/>
          <w:szCs w:val="22"/>
        </w:rPr>
        <w:br/>
      </w:r>
    </w:p>
    <w:p w14:paraId="77281108" w14:textId="01CBB826" w:rsidR="00004C9D" w:rsidRDefault="00EF49D7">
      <w:pPr>
        <w:pStyle w:val="Standard"/>
        <w:rPr>
          <w:rFonts w:ascii="Calibri" w:hAnsi="Calibri"/>
          <w:sz w:val="22"/>
          <w:szCs w:val="22"/>
        </w:rPr>
      </w:pPr>
      <w:r>
        <w:rPr>
          <w:rFonts w:ascii="Calibri" w:hAnsi="Calibri"/>
          <w:sz w:val="22"/>
          <w:szCs w:val="22"/>
        </w:rPr>
        <w:t xml:space="preserve"> This result might be a surprise to you, but remember how CO2 affects the climate —  an increase of something like 100 ppm is much more important at lower concentrations than higher concentrations.  So going from 200 ppm to 300 ppm causes more warming than going from 700 ppm to 800 ppm.</w:t>
      </w:r>
    </w:p>
    <w:p w14:paraId="7F644213" w14:textId="4447BC8E" w:rsidR="00462178" w:rsidRDefault="00462178">
      <w:pPr>
        <w:pStyle w:val="Standard"/>
        <w:rPr>
          <w:rFonts w:ascii="Calibri" w:hAnsi="Calibri"/>
          <w:sz w:val="22"/>
          <w:szCs w:val="22"/>
        </w:rPr>
      </w:pPr>
    </w:p>
    <w:p w14:paraId="0F19627D" w14:textId="395EE0A6" w:rsidR="00462178" w:rsidRDefault="00462178">
      <w:pPr>
        <w:pStyle w:val="Standard"/>
        <w:rPr>
          <w:rFonts w:ascii="Calibri" w:hAnsi="Calibri"/>
          <w:sz w:val="22"/>
          <w:szCs w:val="22"/>
        </w:rPr>
      </w:pPr>
      <w:r>
        <w:rPr>
          <w:rFonts w:ascii="Calibri" w:hAnsi="Calibri"/>
          <w:sz w:val="22"/>
          <w:szCs w:val="22"/>
        </w:rPr>
        <w:t>27.</w:t>
      </w:r>
      <w:r w:rsidRPr="00462178">
        <w:rPr>
          <w:rFonts w:ascii="Calibri" w:hAnsi="Calibri"/>
          <w:sz w:val="22"/>
          <w:szCs w:val="22"/>
        </w:rPr>
        <w:t xml:space="preserve"> </w:t>
      </w:r>
      <w:r>
        <w:rPr>
          <w:rFonts w:ascii="Calibri" w:hAnsi="Calibri"/>
          <w:sz w:val="22"/>
          <w:szCs w:val="22"/>
        </w:rPr>
        <w:t>QUESTION IN CANVAS ONLY.</w:t>
      </w:r>
    </w:p>
    <w:p w14:paraId="47062693" w14:textId="45F389A0" w:rsidR="00462178" w:rsidRDefault="00462178">
      <w:pPr>
        <w:pStyle w:val="Standard"/>
        <w:rPr>
          <w:rFonts w:ascii="Calibri" w:hAnsi="Calibri"/>
          <w:sz w:val="22"/>
          <w:szCs w:val="22"/>
        </w:rPr>
      </w:pPr>
      <w:r>
        <w:rPr>
          <w:rFonts w:ascii="Calibri" w:hAnsi="Calibri"/>
          <w:sz w:val="22"/>
          <w:szCs w:val="22"/>
        </w:rPr>
        <w:t>28.</w:t>
      </w:r>
      <w:r w:rsidRPr="00462178">
        <w:rPr>
          <w:rFonts w:ascii="Calibri" w:hAnsi="Calibri"/>
          <w:sz w:val="22"/>
          <w:szCs w:val="22"/>
        </w:rPr>
        <w:t xml:space="preserve"> </w:t>
      </w:r>
      <w:r>
        <w:rPr>
          <w:rFonts w:ascii="Calibri" w:hAnsi="Calibri"/>
          <w:sz w:val="22"/>
          <w:szCs w:val="22"/>
        </w:rPr>
        <w:t>QUESTION IN CANVAS ONLY.</w:t>
      </w:r>
    </w:p>
    <w:p w14:paraId="572248F4" w14:textId="77777777" w:rsidR="00004C9D" w:rsidRDefault="00004C9D">
      <w:pPr>
        <w:pStyle w:val="Standard"/>
        <w:rPr>
          <w:rFonts w:ascii="Calibri" w:hAnsi="Calibri"/>
          <w:sz w:val="22"/>
          <w:szCs w:val="22"/>
        </w:rPr>
      </w:pPr>
    </w:p>
    <w:sectPr w:rsidR="00004C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4748" w14:textId="77777777" w:rsidR="000455E4" w:rsidRDefault="000455E4">
      <w:r>
        <w:separator/>
      </w:r>
    </w:p>
  </w:endnote>
  <w:endnote w:type="continuationSeparator" w:id="0">
    <w:p w14:paraId="1BBF74B0" w14:textId="77777777" w:rsidR="000455E4" w:rsidRDefault="0004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B0413" w14:textId="77777777" w:rsidR="000455E4" w:rsidRDefault="000455E4">
      <w:r>
        <w:rPr>
          <w:color w:val="000000"/>
        </w:rPr>
        <w:separator/>
      </w:r>
    </w:p>
  </w:footnote>
  <w:footnote w:type="continuationSeparator" w:id="0">
    <w:p w14:paraId="5DA61DEC" w14:textId="77777777" w:rsidR="000455E4" w:rsidRDefault="0004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870"/>
    <w:multiLevelType w:val="multilevel"/>
    <w:tmpl w:val="68922DE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267B9B"/>
    <w:multiLevelType w:val="multilevel"/>
    <w:tmpl w:val="9718FE44"/>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5A6715"/>
    <w:multiLevelType w:val="multilevel"/>
    <w:tmpl w:val="D750AE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B9229A"/>
    <w:multiLevelType w:val="multilevel"/>
    <w:tmpl w:val="2DEADBD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8749DF"/>
    <w:multiLevelType w:val="multilevel"/>
    <w:tmpl w:val="51E09490"/>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1B73418F"/>
    <w:multiLevelType w:val="multilevel"/>
    <w:tmpl w:val="892E4AE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137365"/>
    <w:multiLevelType w:val="multilevel"/>
    <w:tmpl w:val="57F601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EF2C98"/>
    <w:multiLevelType w:val="multilevel"/>
    <w:tmpl w:val="D7D0BE1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A51654E"/>
    <w:multiLevelType w:val="multilevel"/>
    <w:tmpl w:val="D3DC4206"/>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8BB1BA7"/>
    <w:multiLevelType w:val="multilevel"/>
    <w:tmpl w:val="09B010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4"/>
  </w:num>
  <w:num w:numId="3">
    <w:abstractNumId w:val="0"/>
  </w:num>
  <w:num w:numId="4">
    <w:abstractNumId w:val="1"/>
  </w:num>
  <w:num w:numId="5">
    <w:abstractNumId w:val="5"/>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9D"/>
    <w:rsid w:val="00004C9D"/>
    <w:rsid w:val="000455E4"/>
    <w:rsid w:val="00153E72"/>
    <w:rsid w:val="00194459"/>
    <w:rsid w:val="0022362F"/>
    <w:rsid w:val="00357E99"/>
    <w:rsid w:val="00462178"/>
    <w:rsid w:val="0060680D"/>
    <w:rsid w:val="006D3C70"/>
    <w:rsid w:val="006F5D77"/>
    <w:rsid w:val="0071688F"/>
    <w:rsid w:val="00757C79"/>
    <w:rsid w:val="0082016B"/>
    <w:rsid w:val="00AC510C"/>
    <w:rsid w:val="00B873D6"/>
    <w:rsid w:val="00C6301A"/>
    <w:rsid w:val="00D8595A"/>
    <w:rsid w:val="00E91CDC"/>
    <w:rsid w:val="00EF49D7"/>
    <w:rsid w:val="00F629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22AA"/>
  <w15:docId w15:val="{B8354EBB-C5C4-4001-84C1-E66C6D43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Arial Unicode MS" w:hAnsi="Cambria"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io.com/simulate/dmb53/global-clim-carb-ipcc/simulation/" TargetMode="External"/><Relationship Id="rId3" Type="http://schemas.openxmlformats.org/officeDocument/2006/relationships/settings" Target="settings.xml"/><Relationship Id="rId7" Type="http://schemas.openxmlformats.org/officeDocument/2006/relationships/hyperlink" Target="http://forio.com/simulate/dmb53/global-clim-carb-f15/sim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Bralower</dc:creator>
  <cp:lastModifiedBy>Bralower, Timothy</cp:lastModifiedBy>
  <cp:revision>2</cp:revision>
  <cp:lastPrinted>2022-09-06T12:50:00Z</cp:lastPrinted>
  <dcterms:created xsi:type="dcterms:W3CDTF">2022-09-06T13:12:00Z</dcterms:created>
  <dcterms:modified xsi:type="dcterms:W3CDTF">2022-09-06T13:12:00Z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Penn State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