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CB639" w14:textId="2536105C" w:rsidR="00D5767A" w:rsidRPr="00A9574F" w:rsidRDefault="00D5767A" w:rsidP="00D5767A">
      <w:pPr>
        <w:pStyle w:val="Heading1"/>
        <w:rPr>
          <w:rFonts w:eastAsia="Times New Roman"/>
          <w:b/>
          <w:bCs/>
          <w:sz w:val="36"/>
          <w:szCs w:val="36"/>
        </w:rPr>
      </w:pPr>
      <w:r>
        <w:rPr>
          <w:rFonts w:eastAsia="Times New Roman"/>
        </w:rPr>
        <w:t xml:space="preserve">Earth 107: </w:t>
      </w:r>
      <w:r w:rsidRPr="00A9574F">
        <w:rPr>
          <w:rFonts w:eastAsia="Times New Roman"/>
        </w:rPr>
        <w:t xml:space="preserve">Module </w:t>
      </w:r>
      <w:r w:rsidR="009D0B6E">
        <w:rPr>
          <w:rFonts w:eastAsia="Times New Roman"/>
        </w:rPr>
        <w:t>10</w:t>
      </w:r>
      <w:r w:rsidRPr="00A9574F">
        <w:rPr>
          <w:rFonts w:eastAsia="Times New Roman"/>
        </w:rPr>
        <w:t xml:space="preserve"> Lab</w:t>
      </w:r>
    </w:p>
    <w:p w14:paraId="6D77AA2E" w14:textId="77777777" w:rsidR="00D5767A" w:rsidRPr="00A9574F" w:rsidRDefault="00D5767A" w:rsidP="00D5767A">
      <w:pPr>
        <w:rPr>
          <w:rFonts w:eastAsia="Times New Roman"/>
        </w:rPr>
      </w:pPr>
    </w:p>
    <w:p w14:paraId="06003909" w14:textId="05E0FEC0" w:rsidR="00D5767A" w:rsidRPr="00E000FB" w:rsidRDefault="00D5767A" w:rsidP="00D5767A">
      <w:pPr>
        <w:rPr>
          <w:rStyle w:val="Emphasis"/>
        </w:rPr>
      </w:pPr>
      <w:r w:rsidRPr="00E000FB">
        <w:rPr>
          <w:rStyle w:val="Emphasis"/>
        </w:rPr>
        <w:t xml:space="preserve">Important! 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0661B00B" w14:textId="77777777" w:rsidR="00D40DFD" w:rsidRDefault="00D40DFD" w:rsidP="00D5767A">
      <w:pPr>
        <w:rPr>
          <w:rStyle w:val="Emphasis"/>
        </w:rPr>
      </w:pPr>
    </w:p>
    <w:p w14:paraId="5198C378" w14:textId="75FFD2B6" w:rsidR="00D5767A" w:rsidRPr="00E000FB" w:rsidRDefault="00D5767A" w:rsidP="00D5767A">
      <w:pPr>
        <w:rPr>
          <w:rStyle w:val="Emphasis"/>
        </w:rPr>
      </w:pPr>
      <w:r w:rsidRPr="00E000FB">
        <w:rPr>
          <w:rStyle w:val="Emphasis"/>
        </w:rPr>
        <w:t xml:space="preserve">Once you have worked through all of the steps, you will go to the </w:t>
      </w:r>
      <w:r w:rsidRPr="00E000FB">
        <w:rPr>
          <w:rStyle w:val="Emphasis"/>
          <w:b/>
        </w:rPr>
        <w:t xml:space="preserve">Module </w:t>
      </w:r>
      <w:r w:rsidR="009D0B6E">
        <w:rPr>
          <w:rStyle w:val="Emphasis"/>
          <w:b/>
        </w:rPr>
        <w:t>10</w:t>
      </w:r>
      <w:r w:rsidRPr="00E000FB">
        <w:rPr>
          <w:rStyle w:val="Emphasis"/>
          <w:b/>
        </w:rPr>
        <w:t xml:space="preserve"> Lab</w:t>
      </w:r>
      <w:r w:rsidRPr="00E000FB">
        <w:rPr>
          <w:rStyle w:val="Emphasis"/>
        </w:rPr>
        <w:t xml:space="preserve"> </w:t>
      </w:r>
      <w:r w:rsidRPr="00E000FB">
        <w:rPr>
          <w:rStyle w:val="Emphasis"/>
          <w:b/>
        </w:rPr>
        <w:t xml:space="preserve">in Canvas </w:t>
      </w:r>
      <w:r w:rsidRPr="00E000FB">
        <w:rPr>
          <w:rStyle w:val="Emphasis"/>
        </w:rPr>
        <w:t>to complete the Lab by answering multiple-choice questions. The answers to questions on this Lab worksheet will match choices in the multiple-choice questions in Canvas. Submit the quiz in Canvas for credit.</w:t>
      </w:r>
    </w:p>
    <w:p w14:paraId="6C8FAB15" w14:textId="77777777" w:rsidR="00D5767A" w:rsidRPr="00CD2DE6" w:rsidRDefault="00D5767A" w:rsidP="00D5767A">
      <w:pPr>
        <w:rPr>
          <w:rStyle w:val="Emphasis"/>
        </w:rPr>
      </w:pPr>
    </w:p>
    <w:p w14:paraId="05236FCA" w14:textId="2074404A" w:rsidR="0051424F" w:rsidRPr="00F7206D" w:rsidRDefault="0051424F" w:rsidP="0051424F">
      <w:pPr>
        <w:pStyle w:val="Heading2"/>
        <w:rPr>
          <w:sz w:val="27"/>
          <w:szCs w:val="27"/>
        </w:rPr>
      </w:pPr>
      <w:r w:rsidRPr="00A9574F">
        <w:t xml:space="preserve">General Instructions for Module </w:t>
      </w:r>
      <w:r w:rsidR="009D0B6E">
        <w:t>10</w:t>
      </w:r>
      <w:r w:rsidRPr="00A9574F">
        <w:t xml:space="preserve"> Lab</w:t>
      </w:r>
    </w:p>
    <w:p w14:paraId="187F6FFC" w14:textId="5530AEC8" w:rsidR="00D5767A" w:rsidRPr="00C54FAE" w:rsidRDefault="00034C0F" w:rsidP="00D5767A">
      <w:pPr>
        <w:spacing w:before="100" w:beforeAutospacing="1" w:after="100" w:afterAutospacing="1"/>
        <w:rPr>
          <w:rFonts w:ascii="Arial" w:eastAsia="Times New Roman" w:hAnsi="Arial" w:cs="Arial"/>
        </w:rPr>
      </w:pPr>
      <w:r w:rsidRPr="00034C0F">
        <w:rPr>
          <w:rFonts w:ascii="Arial" w:eastAsia="Times New Roman" w:hAnsi="Arial" w:cs="Arial"/>
          <w:bCs/>
        </w:rPr>
        <w:t>Objective</w:t>
      </w:r>
      <w:r>
        <w:rPr>
          <w:rFonts w:ascii="Arial" w:eastAsia="Times New Roman" w:hAnsi="Arial" w:cs="Arial"/>
          <w:bCs/>
        </w:rPr>
        <w:t xml:space="preserve"> of the Lab</w:t>
      </w:r>
      <w:r w:rsidRPr="00034C0F">
        <w:rPr>
          <w:rFonts w:ascii="Arial" w:eastAsia="Times New Roman" w:hAnsi="Arial" w:cs="Arial"/>
          <w:bCs/>
        </w:rPr>
        <w:t xml:space="preserve">: </w:t>
      </w:r>
      <w:r w:rsidR="00D5767A" w:rsidRPr="00C54FAE">
        <w:rPr>
          <w:rFonts w:ascii="Arial" w:eastAsia="Times New Roman" w:hAnsi="Arial" w:cs="Arial"/>
        </w:rPr>
        <w:t>The objective of this activity is for you to explore smart building measures for a city that is threatened by sea level rise and storms.</w:t>
      </w:r>
    </w:p>
    <w:p w14:paraId="1A050AB1" w14:textId="35A141AF" w:rsidR="005901D8" w:rsidRDefault="005901D8" w:rsidP="00D5767A">
      <w:pPr>
        <w:pStyle w:val="NormalWeb"/>
        <w:rPr>
          <w:rFonts w:ascii="Arial" w:hAnsi="Arial" w:cs="Arial"/>
        </w:rPr>
      </w:pPr>
      <w:r w:rsidRPr="00C54FAE">
        <w:rPr>
          <w:rFonts w:ascii="Arial" w:hAnsi="Arial" w:cs="Arial"/>
        </w:rPr>
        <w:t xml:space="preserve">Read the background information </w:t>
      </w:r>
      <w:r w:rsidR="00D40DFD">
        <w:rPr>
          <w:rFonts w:ascii="Arial" w:hAnsi="Arial" w:cs="Arial"/>
        </w:rPr>
        <w:t xml:space="preserve">below and </w:t>
      </w:r>
      <w:r w:rsidRPr="00C54FAE">
        <w:rPr>
          <w:rFonts w:ascii="Arial" w:hAnsi="Arial" w:cs="Arial"/>
        </w:rPr>
        <w:t xml:space="preserve">use </w:t>
      </w:r>
      <w:r w:rsidR="00C54FAE" w:rsidRPr="00C54FAE">
        <w:rPr>
          <w:rFonts w:ascii="Arial" w:hAnsi="Arial" w:cs="Arial"/>
        </w:rPr>
        <w:t xml:space="preserve">the figures </w:t>
      </w:r>
      <w:r w:rsidR="00034C0F">
        <w:rPr>
          <w:rFonts w:ascii="Arial" w:hAnsi="Arial" w:cs="Arial"/>
        </w:rPr>
        <w:t>in this worksheet</w:t>
      </w:r>
      <w:r w:rsidRPr="00C54FAE">
        <w:rPr>
          <w:rFonts w:ascii="Arial" w:hAnsi="Arial" w:cs="Arial"/>
        </w:rPr>
        <w:t xml:space="preserve"> and Google Earth to guide and inform your investigation of the smart building options for Tampa Bay.</w:t>
      </w:r>
    </w:p>
    <w:p w14:paraId="74051BAB" w14:textId="339F2E40" w:rsidR="005D6E5F" w:rsidRPr="005D6E5F" w:rsidRDefault="005D6E5F" w:rsidP="00D5767A">
      <w:pPr>
        <w:pStyle w:val="NormalWeb"/>
        <w:rPr>
          <w:rFonts w:ascii="Arial" w:hAnsi="Arial" w:cs="Arial"/>
          <w:b/>
        </w:rPr>
      </w:pPr>
      <w:r w:rsidRPr="005D6E5F">
        <w:rPr>
          <w:rFonts w:ascii="Arial" w:hAnsi="Arial" w:cs="Arial"/>
          <w:b/>
        </w:rPr>
        <w:t>Background</w:t>
      </w:r>
    </w:p>
    <w:p w14:paraId="6E57C3B1" w14:textId="77777777" w:rsidR="005D6E5F" w:rsidRPr="005D6E5F" w:rsidRDefault="005D6E5F" w:rsidP="005D6E5F">
      <w:pPr>
        <w:spacing w:before="100" w:beforeAutospacing="1" w:after="100" w:afterAutospacing="1"/>
        <w:rPr>
          <w:rFonts w:ascii="Arial" w:hAnsi="Arial" w:cs="Arial"/>
        </w:rPr>
      </w:pPr>
      <w:r w:rsidRPr="005D6E5F">
        <w:rPr>
          <w:rFonts w:ascii="Arial" w:hAnsi="Arial" w:cs="Arial"/>
        </w:rPr>
        <w:t>A group of cities surrounds Tampa Bay, FL, a bay/estuary along a tectonically inactive, trailing margin coastline. The coastline surrounding the bay inlet is composed of sandy beaches and barriers, and elevations range from lowlands near mean sea level to Pleistocene uplands of over 10 m. This coastal region is exposed to tropical storms and hurricanes that can produce storm surges of several meters above mean sea level.</w:t>
      </w:r>
    </w:p>
    <w:p w14:paraId="37FB4DD8" w14:textId="03E16A87" w:rsidR="005D6E5F" w:rsidRPr="005D6E5F" w:rsidRDefault="005D6E5F" w:rsidP="005D6E5F">
      <w:pPr>
        <w:spacing w:before="100" w:beforeAutospacing="1" w:after="100" w:afterAutospacing="1"/>
        <w:rPr>
          <w:rFonts w:ascii="Arial" w:hAnsi="Arial" w:cs="Arial"/>
        </w:rPr>
      </w:pPr>
      <w:r w:rsidRPr="005D6E5F">
        <w:rPr>
          <w:rFonts w:ascii="Arial" w:hAnsi="Arial" w:cs="Arial"/>
        </w:rPr>
        <w:t xml:space="preserve">Figure </w:t>
      </w:r>
      <w:r w:rsidR="002E62C4">
        <w:rPr>
          <w:rFonts w:ascii="Arial" w:hAnsi="Arial" w:cs="Arial"/>
        </w:rPr>
        <w:t>1</w:t>
      </w:r>
      <w:r w:rsidRPr="005D6E5F">
        <w:rPr>
          <w:rFonts w:ascii="Arial" w:hAnsi="Arial" w:cs="Arial"/>
        </w:rPr>
        <w:t xml:space="preserve"> shows an orthoimage of the region, and Figure </w:t>
      </w:r>
      <w:r w:rsidR="002E62C4">
        <w:rPr>
          <w:rFonts w:ascii="Arial" w:hAnsi="Arial" w:cs="Arial"/>
        </w:rPr>
        <w:t>2</w:t>
      </w:r>
      <w:r w:rsidRPr="005D6E5F">
        <w:rPr>
          <w:rFonts w:ascii="Arial" w:hAnsi="Arial" w:cs="Arial"/>
        </w:rPr>
        <w:t xml:space="preserve"> shows combined bathymetric and topographic elevations along with contours at 0, 5, and 10 meters.</w:t>
      </w:r>
    </w:p>
    <w:p w14:paraId="3EE62AB7" w14:textId="0F3FEF03" w:rsidR="005D6E5F" w:rsidRPr="005D6E5F" w:rsidRDefault="005D6E5F" w:rsidP="005D6E5F">
      <w:pPr>
        <w:spacing w:before="100" w:beforeAutospacing="1" w:after="100" w:afterAutospacing="1"/>
        <w:rPr>
          <w:rFonts w:ascii="Arial" w:hAnsi="Arial" w:cs="Arial"/>
        </w:rPr>
      </w:pPr>
      <w:r w:rsidRPr="005D6E5F">
        <w:rPr>
          <w:rFonts w:ascii="Arial" w:hAnsi="Arial" w:cs="Arial"/>
        </w:rPr>
        <w:t>There is growing demand for new development because the city’s po</w:t>
      </w:r>
      <w:r w:rsidR="002E62C4">
        <w:rPr>
          <w:rFonts w:ascii="Arial" w:hAnsi="Arial" w:cs="Arial"/>
        </w:rPr>
        <w:t>pulation is growing. Figure 3</w:t>
      </w:r>
      <w:r w:rsidRPr="005D6E5F">
        <w:rPr>
          <w:rFonts w:ascii="Arial" w:hAnsi="Arial" w:cs="Arial"/>
        </w:rPr>
        <w:t xml:space="preserve"> shows the population density in persons/acre for each census tract, highlighting the most densely populated portions of the urban area. Figure </w:t>
      </w:r>
      <w:r w:rsidR="002E62C4">
        <w:rPr>
          <w:rFonts w:ascii="Arial" w:hAnsi="Arial" w:cs="Arial"/>
        </w:rPr>
        <w:t>4</w:t>
      </w:r>
      <w:r w:rsidRPr="005D6E5F">
        <w:rPr>
          <w:rFonts w:ascii="Arial" w:hAnsi="Arial" w:cs="Arial"/>
        </w:rPr>
        <w:t xml:space="preserve"> gives the predicted storm surge elevations for the region that have a 1 percent annual chance of occurrence.</w:t>
      </w:r>
    </w:p>
    <w:p w14:paraId="1F0180C1" w14:textId="77777777" w:rsidR="005D6E5F" w:rsidRDefault="005D6E5F" w:rsidP="005D6E5F">
      <w:pPr>
        <w:spacing w:before="100" w:beforeAutospacing="1" w:after="100" w:afterAutospacing="1"/>
        <w:rPr>
          <w:rFonts w:ascii="Arial" w:hAnsi="Arial" w:cs="Arial"/>
        </w:rPr>
      </w:pPr>
      <w:r w:rsidRPr="005D6E5F">
        <w:rPr>
          <w:rFonts w:ascii="Arial" w:hAnsi="Arial" w:cs="Arial"/>
        </w:rPr>
        <w:t>The city must expand with new development to continue growing; however, the new development areas should not create significant risk due to the region’s exposure to hurricanes. You are a coastal planner employed by the metropolitan area planning commission and must come up with a recommended course of action.</w:t>
      </w:r>
    </w:p>
    <w:p w14:paraId="701CE8B2" w14:textId="16DBAD08" w:rsidR="005D6E5F" w:rsidRPr="005D6E5F" w:rsidRDefault="005D6E5F" w:rsidP="005D6E5F">
      <w:pPr>
        <w:jc w:val="center"/>
        <w:rPr>
          <w:rFonts w:eastAsia="Times New Roman"/>
        </w:rPr>
      </w:pPr>
      <w:r w:rsidRPr="005D6E5F">
        <w:rPr>
          <w:rFonts w:eastAsia="Times New Roman"/>
          <w:noProof/>
        </w:rPr>
        <w:lastRenderedPageBreak/>
        <w:drawing>
          <wp:inline distT="0" distB="0" distL="0" distR="0" wp14:anchorId="6EE20669" wp14:editId="542264EA">
            <wp:extent cx="4835543" cy="6728460"/>
            <wp:effectExtent l="0" t="0" r="0" b="2540"/>
            <wp:docPr id="1" name="Picture 1" descr="roject Area Overview with Elevation Con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ject Area Overview with Elevation Contou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079" cy="6731989"/>
                    </a:xfrm>
                    <a:prstGeom prst="rect">
                      <a:avLst/>
                    </a:prstGeom>
                    <a:noFill/>
                    <a:ln>
                      <a:noFill/>
                    </a:ln>
                  </pic:spPr>
                </pic:pic>
              </a:graphicData>
            </a:graphic>
          </wp:inline>
        </w:drawing>
      </w:r>
    </w:p>
    <w:p w14:paraId="112EAEB8" w14:textId="6CAB44D3" w:rsidR="005D6E5F" w:rsidRPr="005D6E5F" w:rsidRDefault="005D6E5F" w:rsidP="005D6E5F">
      <w:pPr>
        <w:rPr>
          <w:rFonts w:eastAsia="Times New Roman"/>
        </w:rPr>
      </w:pPr>
      <w:r>
        <w:rPr>
          <w:rFonts w:eastAsia="Times New Roman"/>
        </w:rPr>
        <w:br/>
      </w:r>
      <w:r w:rsidRPr="00D40DFD">
        <w:rPr>
          <w:rFonts w:eastAsia="Times New Roman"/>
          <w:b/>
        </w:rPr>
        <w:t>Figure 1:</w:t>
      </w:r>
      <w:r>
        <w:rPr>
          <w:rFonts w:eastAsia="Times New Roman"/>
        </w:rPr>
        <w:t xml:space="preserve"> </w:t>
      </w:r>
      <w:r w:rsidRPr="005D6E5F">
        <w:rPr>
          <w:rFonts w:eastAsia="Times New Roman"/>
        </w:rPr>
        <w:t>Project Area Overview with Elevation Contours.</w:t>
      </w:r>
    </w:p>
    <w:p w14:paraId="4B3D8665" w14:textId="6BD5DB42" w:rsidR="005D6E5F" w:rsidRPr="005D6E5F" w:rsidRDefault="005D6E5F" w:rsidP="005D6E5F">
      <w:pPr>
        <w:jc w:val="center"/>
        <w:rPr>
          <w:rFonts w:eastAsia="Times New Roman"/>
        </w:rPr>
      </w:pPr>
      <w:r w:rsidRPr="005D6E5F">
        <w:rPr>
          <w:rFonts w:eastAsia="Times New Roman"/>
          <w:noProof/>
        </w:rPr>
        <w:lastRenderedPageBreak/>
        <w:drawing>
          <wp:inline distT="0" distB="0" distL="0" distR="0" wp14:anchorId="74E689B3" wp14:editId="42C87D50">
            <wp:extent cx="5155565" cy="7155411"/>
            <wp:effectExtent l="0" t="0" r="635" b="7620"/>
            <wp:docPr id="2" name="Picture 2" descr="ap of project area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 of project area elev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490" cy="7177513"/>
                    </a:xfrm>
                    <a:prstGeom prst="rect">
                      <a:avLst/>
                    </a:prstGeom>
                    <a:noFill/>
                    <a:ln>
                      <a:noFill/>
                    </a:ln>
                  </pic:spPr>
                </pic:pic>
              </a:graphicData>
            </a:graphic>
          </wp:inline>
        </w:drawing>
      </w:r>
    </w:p>
    <w:p w14:paraId="05DE9783" w14:textId="77777777" w:rsidR="005D6E5F" w:rsidRDefault="005D6E5F" w:rsidP="005D6E5F">
      <w:pPr>
        <w:rPr>
          <w:rFonts w:eastAsia="Times New Roman"/>
        </w:rPr>
      </w:pPr>
    </w:p>
    <w:p w14:paraId="4829C7B0" w14:textId="017C40A7" w:rsidR="005D6E5F" w:rsidRPr="005D6E5F" w:rsidRDefault="005D6E5F" w:rsidP="005D6E5F">
      <w:pPr>
        <w:rPr>
          <w:rFonts w:eastAsia="Times New Roman"/>
        </w:rPr>
      </w:pPr>
      <w:r w:rsidRPr="00D40DFD">
        <w:rPr>
          <w:rFonts w:eastAsia="Times New Roman"/>
          <w:b/>
        </w:rPr>
        <w:t>Figure 2:</w:t>
      </w:r>
      <w:r>
        <w:rPr>
          <w:rFonts w:eastAsia="Times New Roman"/>
        </w:rPr>
        <w:t xml:space="preserve"> </w:t>
      </w:r>
      <w:r w:rsidRPr="005D6E5F">
        <w:rPr>
          <w:rFonts w:eastAsia="Times New Roman"/>
        </w:rPr>
        <w:t>Project Area Elevation.</w:t>
      </w:r>
    </w:p>
    <w:p w14:paraId="17B53087" w14:textId="28CF495E" w:rsidR="005D6E5F" w:rsidRPr="005D6E5F" w:rsidRDefault="005D6E5F" w:rsidP="005D6E5F">
      <w:pPr>
        <w:spacing w:before="100" w:beforeAutospacing="1" w:after="100" w:afterAutospacing="1"/>
        <w:rPr>
          <w:rFonts w:ascii="Arial" w:hAnsi="Arial" w:cs="Arial"/>
        </w:rPr>
      </w:pPr>
    </w:p>
    <w:p w14:paraId="7842CCAC" w14:textId="441D0CA1" w:rsidR="005D6E5F" w:rsidRDefault="005D6E5F" w:rsidP="005D6E5F">
      <w:pPr>
        <w:jc w:val="center"/>
        <w:rPr>
          <w:rFonts w:eastAsia="Times New Roman"/>
        </w:rPr>
      </w:pPr>
      <w:r>
        <w:rPr>
          <w:rFonts w:eastAsia="Times New Roman"/>
          <w:noProof/>
        </w:rPr>
        <w:lastRenderedPageBreak/>
        <w:drawing>
          <wp:inline distT="0" distB="0" distL="0" distR="0" wp14:anchorId="6A848081" wp14:editId="207B30C4">
            <wp:extent cx="5088255" cy="7061991"/>
            <wp:effectExtent l="0" t="0" r="0" b="0"/>
            <wp:docPr id="3" name="Picture 3" descr="ap of Project Area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 of Project Area Population Den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206" cy="7071638"/>
                    </a:xfrm>
                    <a:prstGeom prst="rect">
                      <a:avLst/>
                    </a:prstGeom>
                    <a:noFill/>
                    <a:ln>
                      <a:noFill/>
                    </a:ln>
                  </pic:spPr>
                </pic:pic>
              </a:graphicData>
            </a:graphic>
          </wp:inline>
        </w:drawing>
      </w:r>
    </w:p>
    <w:p w14:paraId="57EF7054" w14:textId="77777777" w:rsidR="005D6E5F" w:rsidRDefault="005D6E5F" w:rsidP="005D6E5F"/>
    <w:p w14:paraId="28FEFD86" w14:textId="16C8ECA9" w:rsidR="005D6E5F" w:rsidRPr="005D6E5F" w:rsidRDefault="005D6E5F" w:rsidP="005D6E5F">
      <w:pPr>
        <w:rPr>
          <w:rFonts w:eastAsia="Times New Roman"/>
        </w:rPr>
      </w:pPr>
      <w:r w:rsidRPr="00D40DFD">
        <w:rPr>
          <w:b/>
        </w:rPr>
        <w:t>Lab Figure 3:</w:t>
      </w:r>
      <w:r w:rsidRPr="005D6E5F">
        <w:rPr>
          <w:rFonts w:eastAsia="Times New Roman"/>
        </w:rPr>
        <w:t xml:space="preserve"> Project Area Population Density.</w:t>
      </w:r>
    </w:p>
    <w:p w14:paraId="030360A4" w14:textId="65F6340B" w:rsidR="005D6E5F" w:rsidRDefault="005D6E5F" w:rsidP="00D5767A">
      <w:pPr>
        <w:pStyle w:val="NormalWeb"/>
        <w:rPr>
          <w:rFonts w:ascii="Arial" w:hAnsi="Arial" w:cs="Arial"/>
        </w:rPr>
      </w:pPr>
    </w:p>
    <w:p w14:paraId="0798044D" w14:textId="198E015E" w:rsidR="005D6E5F" w:rsidRDefault="005D6E5F" w:rsidP="005D6E5F">
      <w:pPr>
        <w:jc w:val="center"/>
        <w:rPr>
          <w:rFonts w:eastAsia="Times New Roman"/>
        </w:rPr>
      </w:pPr>
      <w:r>
        <w:rPr>
          <w:rFonts w:eastAsia="Times New Roman"/>
          <w:noProof/>
        </w:rPr>
        <w:lastRenderedPageBreak/>
        <w:drawing>
          <wp:inline distT="0" distB="0" distL="0" distR="0" wp14:anchorId="5DCC7457" wp14:editId="29E882D2">
            <wp:extent cx="5486361" cy="7604760"/>
            <wp:effectExtent l="0" t="0" r="635" b="0"/>
            <wp:docPr id="5" name="Picture 5" descr="ap of Predicted 1 Percent Annual Chance Storm Surge Levels from Hurricanes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 of Predicted 1 Percent Annual Chance Storm Surge Levels from Hurricanes 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7404" cy="7620067"/>
                    </a:xfrm>
                    <a:prstGeom prst="rect">
                      <a:avLst/>
                    </a:prstGeom>
                    <a:noFill/>
                    <a:ln>
                      <a:noFill/>
                    </a:ln>
                  </pic:spPr>
                </pic:pic>
              </a:graphicData>
            </a:graphic>
          </wp:inline>
        </w:drawing>
      </w:r>
    </w:p>
    <w:p w14:paraId="5DCEDEBE" w14:textId="77777777" w:rsidR="005D6E5F" w:rsidRDefault="005D6E5F" w:rsidP="005D6E5F"/>
    <w:p w14:paraId="521AB9C4" w14:textId="6B66DC1B" w:rsidR="005D6E5F" w:rsidRDefault="005D6E5F" w:rsidP="005D6E5F">
      <w:pPr>
        <w:rPr>
          <w:rFonts w:eastAsia="Times New Roman"/>
        </w:rPr>
      </w:pPr>
      <w:r w:rsidRPr="00D40DFD">
        <w:rPr>
          <w:b/>
        </w:rPr>
        <w:t>Figure 4:</w:t>
      </w:r>
      <w:r w:rsidRPr="005D6E5F">
        <w:rPr>
          <w:rFonts w:eastAsia="Times New Roman"/>
        </w:rPr>
        <w:t xml:space="preserve"> </w:t>
      </w:r>
      <w:r>
        <w:rPr>
          <w:rFonts w:eastAsia="Times New Roman"/>
        </w:rPr>
        <w:t>Predicted 1 Percent Annual Chance Storm Surge Levels from Hurricanes Impacting the Region.</w:t>
      </w:r>
    </w:p>
    <w:p w14:paraId="7610B43D" w14:textId="5D703D9F" w:rsidR="005D6E5F" w:rsidRDefault="005D6E5F" w:rsidP="00D40DFD">
      <w:pPr>
        <w:jc w:val="center"/>
        <w:rPr>
          <w:rFonts w:eastAsia="Times New Roman"/>
        </w:rPr>
      </w:pPr>
      <w:r>
        <w:rPr>
          <w:rFonts w:eastAsia="Times New Roman"/>
          <w:noProof/>
        </w:rPr>
        <w:lastRenderedPageBreak/>
        <w:drawing>
          <wp:inline distT="0" distB="0" distL="0" distR="0" wp14:anchorId="733C9443" wp14:editId="69D4FD3D">
            <wp:extent cx="5404071" cy="7500313"/>
            <wp:effectExtent l="0" t="0" r="6350" b="0"/>
            <wp:docPr id="6" name="Picture 6" descr="ap of Development and Flood Protection Project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 of Development and Flood Protection Project Alternati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8876" cy="7506982"/>
                    </a:xfrm>
                    <a:prstGeom prst="rect">
                      <a:avLst/>
                    </a:prstGeom>
                    <a:noFill/>
                    <a:ln>
                      <a:noFill/>
                    </a:ln>
                  </pic:spPr>
                </pic:pic>
              </a:graphicData>
            </a:graphic>
          </wp:inline>
        </w:drawing>
      </w:r>
    </w:p>
    <w:p w14:paraId="76EF8504" w14:textId="41C5B62F" w:rsidR="005D6E5F" w:rsidRDefault="005D6E5F" w:rsidP="005D6E5F">
      <w:pPr>
        <w:rPr>
          <w:rFonts w:eastAsia="Times New Roman"/>
        </w:rPr>
      </w:pPr>
    </w:p>
    <w:p w14:paraId="0F0F4EF7" w14:textId="5C4E79BD" w:rsidR="005D6E5F" w:rsidRPr="00D40DFD" w:rsidRDefault="005D6E5F" w:rsidP="00D40DFD">
      <w:pPr>
        <w:rPr>
          <w:rFonts w:eastAsia="Times New Roman"/>
        </w:rPr>
      </w:pPr>
      <w:r w:rsidRPr="00D40DFD">
        <w:rPr>
          <w:b/>
        </w:rPr>
        <w:t xml:space="preserve">Figure </w:t>
      </w:r>
      <w:r w:rsidR="004F6A76" w:rsidRPr="00D40DFD">
        <w:rPr>
          <w:b/>
        </w:rPr>
        <w:t>5</w:t>
      </w:r>
      <w:r w:rsidRPr="00D40DFD">
        <w:rPr>
          <w:b/>
        </w:rPr>
        <w:t>:</w:t>
      </w:r>
      <w:r w:rsidRPr="005D6E5F">
        <w:rPr>
          <w:rFonts w:eastAsia="Times New Roman"/>
        </w:rPr>
        <w:t xml:space="preserve"> </w:t>
      </w:r>
      <w:r>
        <w:rPr>
          <w:rFonts w:eastAsia="Times New Roman"/>
        </w:rPr>
        <w:t>Development and Flood Protection Project Alternatives.</w:t>
      </w:r>
    </w:p>
    <w:p w14:paraId="5F5AED31" w14:textId="520C224A" w:rsidR="00C54FAE" w:rsidRDefault="00C54FAE" w:rsidP="00D40DFD">
      <w:pPr>
        <w:pStyle w:val="Heading4"/>
        <w:rPr>
          <w:rFonts w:ascii="Arial" w:hAnsi="Arial" w:cs="Arial"/>
        </w:rPr>
      </w:pPr>
      <w:r w:rsidRPr="001046D7">
        <w:rPr>
          <w:rFonts w:ascii="Arial" w:hAnsi="Arial" w:cs="Arial"/>
          <w:b w:val="0"/>
          <w:bCs w:val="0"/>
        </w:rPr>
        <w:t>To begin, open Google Earth and</w:t>
      </w:r>
      <w:r w:rsidRPr="001046D7">
        <w:rPr>
          <w:rFonts w:ascii="Arial" w:hAnsi="Arial" w:cs="Arial"/>
          <w:b w:val="0"/>
        </w:rPr>
        <w:t xml:space="preserve"> follow the steps below. </w:t>
      </w:r>
    </w:p>
    <w:p w14:paraId="65E636E4" w14:textId="2B927175" w:rsidR="00034C0F" w:rsidRPr="00034C0F" w:rsidRDefault="00034C0F" w:rsidP="00034C0F">
      <w:pPr>
        <w:pStyle w:val="Heading3"/>
      </w:pPr>
      <w:r w:rsidRPr="00D5767A">
        <w:lastRenderedPageBreak/>
        <w:t>Development of Smart Building for a Rapidly Growing Coastal Community (Tampa Bay, FL)</w:t>
      </w:r>
    </w:p>
    <w:p w14:paraId="2AE750F5" w14:textId="3CB793A0" w:rsidR="00D5767A" w:rsidRPr="00C54FAE" w:rsidRDefault="00D5767A" w:rsidP="00D5767A">
      <w:pPr>
        <w:pStyle w:val="NormalWeb"/>
        <w:rPr>
          <w:rFonts w:ascii="Arial" w:hAnsi="Arial" w:cs="Arial"/>
        </w:rPr>
      </w:pPr>
      <w:r w:rsidRPr="00C54FAE">
        <w:rPr>
          <w:rFonts w:ascii="Arial" w:hAnsi="Arial" w:cs="Arial"/>
        </w:rPr>
        <w:t>We will begin by exploring Tampa Bay in Google Earth.</w:t>
      </w:r>
    </w:p>
    <w:p w14:paraId="69A747B3" w14:textId="226DB6E8" w:rsidR="00D5767A" w:rsidRPr="00C54FAE" w:rsidRDefault="00D5767A" w:rsidP="00D5767A">
      <w:pPr>
        <w:pStyle w:val="NormalWeb"/>
        <w:numPr>
          <w:ilvl w:val="0"/>
          <w:numId w:val="11"/>
        </w:numPr>
        <w:rPr>
          <w:rFonts w:ascii="Arial" w:hAnsi="Arial" w:cs="Arial"/>
        </w:rPr>
      </w:pPr>
      <w:r w:rsidRPr="00C54FAE">
        <w:rPr>
          <w:rFonts w:ascii="Arial" w:hAnsi="Arial" w:cs="Arial"/>
        </w:rPr>
        <w:t>Open Google Earth</w:t>
      </w:r>
      <w:r w:rsidR="009F4119">
        <w:rPr>
          <w:rFonts w:ascii="Arial" w:hAnsi="Arial" w:cs="Arial"/>
        </w:rPr>
        <w:t>.</w:t>
      </w:r>
    </w:p>
    <w:p w14:paraId="071990BD" w14:textId="250DA42D" w:rsidR="00D5767A" w:rsidRPr="00C54FAE" w:rsidRDefault="00D5767A" w:rsidP="00D5767A">
      <w:pPr>
        <w:pStyle w:val="NormalWeb"/>
        <w:numPr>
          <w:ilvl w:val="0"/>
          <w:numId w:val="11"/>
        </w:numPr>
        <w:rPr>
          <w:rFonts w:ascii="Arial" w:hAnsi="Arial" w:cs="Arial"/>
        </w:rPr>
      </w:pPr>
      <w:r w:rsidRPr="00C54FAE">
        <w:rPr>
          <w:rFonts w:ascii="Arial" w:hAnsi="Arial" w:cs="Arial"/>
        </w:rPr>
        <w:t>Navigate to 27.76</w:t>
      </w:r>
      <w:r w:rsidR="00A14132" w:rsidRPr="00C54FAE">
        <w:rPr>
          <w:rFonts w:ascii="Arial" w:hAnsi="Arial" w:cs="Arial"/>
        </w:rPr>
        <w:t>90</w:t>
      </w:r>
      <w:r w:rsidRPr="00C54FAE">
        <w:rPr>
          <w:rFonts w:ascii="Arial" w:hAnsi="Arial" w:cs="Arial"/>
        </w:rPr>
        <w:t>, -82.551</w:t>
      </w:r>
      <w:r w:rsidR="00A14132" w:rsidRPr="00C54FAE">
        <w:rPr>
          <w:rFonts w:ascii="Arial" w:hAnsi="Arial" w:cs="Arial"/>
        </w:rPr>
        <w:t>0</w:t>
      </w:r>
      <w:r w:rsidRPr="00C54FAE">
        <w:rPr>
          <w:rFonts w:ascii="Arial" w:hAnsi="Arial" w:cs="Arial"/>
        </w:rPr>
        <w:t xml:space="preserve"> </w:t>
      </w:r>
      <w:r w:rsidR="005901D8" w:rsidRPr="00C54FAE">
        <w:rPr>
          <w:rFonts w:ascii="Arial" w:hAnsi="Arial" w:cs="Arial"/>
        </w:rPr>
        <w:t xml:space="preserve">using the Google Earth search function, </w:t>
      </w:r>
      <w:r w:rsidRPr="00C54FAE">
        <w:rPr>
          <w:rFonts w:ascii="Arial" w:hAnsi="Arial" w:cs="Arial"/>
        </w:rPr>
        <w:t xml:space="preserve">and zoom to an eye altitude of ~85 km. You should see a bay and coastline similar to what is shown in Figures </w:t>
      </w:r>
      <w:r w:rsidR="002E1E07">
        <w:rPr>
          <w:rFonts w:ascii="Arial" w:hAnsi="Arial" w:cs="Arial"/>
        </w:rPr>
        <w:t>1 and 2</w:t>
      </w:r>
      <w:r w:rsidRPr="00C54FAE">
        <w:rPr>
          <w:rFonts w:ascii="Arial" w:hAnsi="Arial" w:cs="Arial"/>
        </w:rPr>
        <w:t>.</w:t>
      </w:r>
    </w:p>
    <w:p w14:paraId="7AD24BF1" w14:textId="5D8F3600" w:rsidR="00D5767A" w:rsidRPr="00C54FAE" w:rsidRDefault="00D5767A" w:rsidP="005901D8">
      <w:pPr>
        <w:pStyle w:val="NormalWeb"/>
        <w:numPr>
          <w:ilvl w:val="0"/>
          <w:numId w:val="11"/>
        </w:numPr>
        <w:rPr>
          <w:rFonts w:ascii="Arial" w:hAnsi="Arial" w:cs="Arial"/>
        </w:rPr>
      </w:pPr>
      <w:r w:rsidRPr="00C54FAE">
        <w:rPr>
          <w:rFonts w:ascii="Arial" w:hAnsi="Arial" w:cs="Arial"/>
        </w:rPr>
        <w:t>Explore the area by zooming in on various features of the bay and coastline, paying specific attention to the shaded areas denoted A, B, C, and D</w:t>
      </w:r>
      <w:r w:rsidR="00A14132" w:rsidRPr="00C54FAE">
        <w:rPr>
          <w:rFonts w:ascii="Arial" w:hAnsi="Arial" w:cs="Arial"/>
        </w:rPr>
        <w:t>,</w:t>
      </w:r>
      <w:r w:rsidR="002E1E07">
        <w:rPr>
          <w:rFonts w:ascii="Arial" w:hAnsi="Arial" w:cs="Arial"/>
        </w:rPr>
        <w:t xml:space="preserve"> in Figure 5.</w:t>
      </w:r>
    </w:p>
    <w:p w14:paraId="70B85FF9" w14:textId="77777777" w:rsidR="00D5767A" w:rsidRPr="00C54FAE" w:rsidRDefault="00D5767A" w:rsidP="005901D8">
      <w:pPr>
        <w:pStyle w:val="NormalWeb"/>
        <w:numPr>
          <w:ilvl w:val="0"/>
          <w:numId w:val="11"/>
        </w:numPr>
        <w:rPr>
          <w:rFonts w:ascii="Arial" w:hAnsi="Arial" w:cs="Arial"/>
        </w:rPr>
      </w:pPr>
      <w:r w:rsidRPr="00C54FAE">
        <w:rPr>
          <w:rFonts w:ascii="Arial" w:hAnsi="Arial" w:cs="Arial"/>
        </w:rPr>
        <w:t>Click on some photos in these areas to get a better sense of what they look like from the ground.</w:t>
      </w:r>
    </w:p>
    <w:p w14:paraId="6C46C45F" w14:textId="77777777" w:rsidR="00D5767A" w:rsidRDefault="00D5767A" w:rsidP="00D5767A">
      <w:pPr>
        <w:pStyle w:val="Heading4"/>
      </w:pPr>
      <w:r>
        <w:t>Questions</w:t>
      </w:r>
    </w:p>
    <w:p w14:paraId="71E86685" w14:textId="29B6F3DD" w:rsidR="00D5767A" w:rsidRPr="002A6CF8" w:rsidRDefault="00D5767A" w:rsidP="00D5767A">
      <w:pPr>
        <w:pStyle w:val="NormalWeb"/>
        <w:rPr>
          <w:rFonts w:ascii="Arial" w:hAnsi="Arial" w:cs="Arial"/>
        </w:rPr>
      </w:pPr>
      <w:r w:rsidRPr="002A6CF8">
        <w:rPr>
          <w:rFonts w:ascii="Arial" w:hAnsi="Arial" w:cs="Arial"/>
        </w:rPr>
        <w:t xml:space="preserve">For the following questions use the shaded features identified in Figure </w:t>
      </w:r>
      <w:r w:rsidR="00ED27AE" w:rsidRPr="002A6CF8">
        <w:rPr>
          <w:rFonts w:ascii="Arial" w:hAnsi="Arial" w:cs="Arial"/>
        </w:rPr>
        <w:t>5</w:t>
      </w:r>
      <w:r w:rsidR="005901D8" w:rsidRPr="002A6CF8">
        <w:rPr>
          <w:rFonts w:ascii="Arial" w:hAnsi="Arial" w:cs="Arial"/>
        </w:rPr>
        <w:t xml:space="preserve">, information in Figures </w:t>
      </w:r>
      <w:r w:rsidR="00ED27AE" w:rsidRPr="002A6CF8">
        <w:rPr>
          <w:rFonts w:ascii="Arial" w:hAnsi="Arial" w:cs="Arial"/>
        </w:rPr>
        <w:t>1-4</w:t>
      </w:r>
      <w:r w:rsidR="005901D8" w:rsidRPr="002A6CF8">
        <w:rPr>
          <w:rFonts w:ascii="Arial" w:hAnsi="Arial" w:cs="Arial"/>
        </w:rPr>
        <w:t>,</w:t>
      </w:r>
      <w:r w:rsidRPr="002A6CF8">
        <w:rPr>
          <w:rFonts w:ascii="Arial" w:hAnsi="Arial" w:cs="Arial"/>
        </w:rPr>
        <w:t xml:space="preserve"> </w:t>
      </w:r>
      <w:r w:rsidR="005901D8" w:rsidRPr="002A6CF8">
        <w:rPr>
          <w:rFonts w:ascii="Arial" w:hAnsi="Arial" w:cs="Arial"/>
        </w:rPr>
        <w:t>and your observations</w:t>
      </w:r>
      <w:r w:rsidRPr="002A6CF8">
        <w:rPr>
          <w:rFonts w:ascii="Arial" w:hAnsi="Arial" w:cs="Arial"/>
        </w:rPr>
        <w:t xml:space="preserve"> in Google Earth. </w:t>
      </w:r>
      <w:r w:rsidR="00575C65">
        <w:rPr>
          <w:rFonts w:ascii="Arial" w:hAnsi="Arial" w:cs="Arial"/>
        </w:rPr>
        <w:t xml:space="preserve">Draft your answers below and </w:t>
      </w:r>
      <w:r w:rsidR="00E01A8C">
        <w:rPr>
          <w:rFonts w:ascii="Arial" w:hAnsi="Arial" w:cs="Arial"/>
        </w:rPr>
        <w:t xml:space="preserve">then </w:t>
      </w:r>
      <w:r w:rsidR="00575C65">
        <w:rPr>
          <w:rFonts w:ascii="Arial" w:hAnsi="Arial" w:cs="Arial"/>
        </w:rPr>
        <w:t xml:space="preserve">record your answers </w:t>
      </w:r>
      <w:r w:rsidRPr="002A6CF8">
        <w:rPr>
          <w:rFonts w:ascii="Arial" w:hAnsi="Arial" w:cs="Arial"/>
        </w:rPr>
        <w:t xml:space="preserve">using the </w:t>
      </w:r>
      <w:r w:rsidRPr="002A6CF8">
        <w:rPr>
          <w:rStyle w:val="Strong"/>
          <w:rFonts w:ascii="Arial" w:hAnsi="Arial" w:cs="Arial"/>
        </w:rPr>
        <w:t xml:space="preserve">Module </w:t>
      </w:r>
      <w:r w:rsidR="009D0B6E">
        <w:rPr>
          <w:rStyle w:val="Strong"/>
          <w:rFonts w:ascii="Arial" w:hAnsi="Arial" w:cs="Arial"/>
        </w:rPr>
        <w:t>10</w:t>
      </w:r>
      <w:r w:rsidRPr="002A6CF8">
        <w:rPr>
          <w:rStyle w:val="Strong"/>
          <w:rFonts w:ascii="Arial" w:hAnsi="Arial" w:cs="Arial"/>
        </w:rPr>
        <w:t xml:space="preserve"> Lab</w:t>
      </w:r>
      <w:r w:rsidRPr="002A6CF8">
        <w:rPr>
          <w:rFonts w:ascii="Arial" w:hAnsi="Arial" w:cs="Arial"/>
        </w:rPr>
        <w:t xml:space="preserve"> in Canvas.</w:t>
      </w:r>
    </w:p>
    <w:tbl>
      <w:tblPr>
        <w:tblStyle w:val="TableGrid"/>
        <w:tblW w:w="0" w:type="auto"/>
        <w:tblLook w:val="04A0" w:firstRow="1" w:lastRow="0" w:firstColumn="1" w:lastColumn="0" w:noHBand="0" w:noVBand="1"/>
      </w:tblPr>
      <w:tblGrid>
        <w:gridCol w:w="9350"/>
      </w:tblGrid>
      <w:tr w:rsidR="00ED27AE" w14:paraId="4F809811" w14:textId="77777777" w:rsidTr="00ED27AE">
        <w:tc>
          <w:tcPr>
            <w:tcW w:w="9350" w:type="dxa"/>
          </w:tcPr>
          <w:p w14:paraId="5AB5F990" w14:textId="003E58F7" w:rsidR="00ED27AE" w:rsidRDefault="00ED27AE" w:rsidP="00ED27AE">
            <w:pPr>
              <w:pStyle w:val="Heading5"/>
              <w:outlineLvl w:val="4"/>
              <w:rPr>
                <w:rFonts w:eastAsia="Times New Roman"/>
              </w:rPr>
            </w:pPr>
            <w:r w:rsidRPr="0093384D">
              <w:rPr>
                <w:rFonts w:eastAsia="Times New Roman"/>
              </w:rPr>
              <w:lastRenderedPageBreak/>
              <w:t xml:space="preserve">Questions </w:t>
            </w:r>
            <w:r>
              <w:rPr>
                <w:rFonts w:eastAsia="Times New Roman"/>
              </w:rPr>
              <w:t xml:space="preserve">for Module </w:t>
            </w:r>
            <w:r w:rsidR="009D0B6E">
              <w:rPr>
                <w:rFonts w:eastAsia="Times New Roman"/>
              </w:rPr>
              <w:t>10</w:t>
            </w:r>
            <w:r>
              <w:rPr>
                <w:rFonts w:eastAsia="Times New Roman"/>
              </w:rPr>
              <w:t xml:space="preserve"> Lab</w:t>
            </w:r>
          </w:p>
          <w:p w14:paraId="7B2EEE3F" w14:textId="77777777" w:rsidR="00ED27AE" w:rsidRPr="00ED27AE" w:rsidRDefault="00ED27AE" w:rsidP="00ED27AE"/>
          <w:p w14:paraId="48825196" w14:textId="48A7B0B4"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Search for coordinates 27.7166, -82.7399 by entering the Google Earth Search box. View at an eye altitude of approximately 7 km for the area considered. Zoom in to explore in more detail. </w:t>
            </w:r>
            <w:r w:rsidR="007610A6" w:rsidRPr="000B7562">
              <w:rPr>
                <w:rFonts w:ascii="Arial" w:hAnsi="Arial" w:cs="Arial"/>
                <w:sz w:val="24"/>
                <w:szCs w:val="24"/>
              </w:rPr>
              <w:t>How</w:t>
            </w:r>
            <w:r w:rsidRPr="000B7562">
              <w:rPr>
                <w:rFonts w:ascii="Arial" w:hAnsi="Arial" w:cs="Arial"/>
                <w:sz w:val="24"/>
                <w:szCs w:val="24"/>
              </w:rPr>
              <w:t xml:space="preserve"> would </w:t>
            </w:r>
            <w:r w:rsidR="007610A6" w:rsidRPr="000B7562">
              <w:rPr>
                <w:rFonts w:ascii="Arial" w:hAnsi="Arial" w:cs="Arial"/>
                <w:sz w:val="24"/>
                <w:szCs w:val="24"/>
              </w:rPr>
              <w:t xml:space="preserve">you </w:t>
            </w:r>
            <w:r w:rsidRPr="000B7562">
              <w:rPr>
                <w:rFonts w:ascii="Arial" w:hAnsi="Arial" w:cs="Arial"/>
                <w:sz w:val="24"/>
                <w:szCs w:val="24"/>
              </w:rPr>
              <w:t xml:space="preserve">accurately describe the present </w:t>
            </w:r>
            <w:r w:rsidR="007610A6" w:rsidRPr="000B7562">
              <w:rPr>
                <w:rFonts w:ascii="Arial" w:hAnsi="Arial" w:cs="Arial"/>
                <w:sz w:val="24"/>
                <w:szCs w:val="24"/>
              </w:rPr>
              <w:t>development in this area?</w:t>
            </w:r>
          </w:p>
          <w:p w14:paraId="6432C88C" w14:textId="77777777" w:rsidR="007610A6" w:rsidRDefault="007610A6" w:rsidP="007610A6">
            <w:pPr>
              <w:rPr>
                <w:rFonts w:ascii="Arial" w:hAnsi="Arial" w:cs="Arial"/>
              </w:rPr>
            </w:pPr>
          </w:p>
          <w:p w14:paraId="45882DEC" w14:textId="77777777" w:rsidR="000B7562" w:rsidRPr="000B7562" w:rsidRDefault="000B7562" w:rsidP="007610A6">
            <w:pPr>
              <w:rPr>
                <w:rFonts w:ascii="Arial" w:hAnsi="Arial" w:cs="Arial"/>
              </w:rPr>
            </w:pPr>
          </w:p>
          <w:p w14:paraId="1E325BCA" w14:textId="77777777" w:rsidR="007610A6" w:rsidRPr="000B7562" w:rsidRDefault="007610A6" w:rsidP="007610A6">
            <w:pPr>
              <w:rPr>
                <w:rFonts w:ascii="Arial" w:hAnsi="Arial" w:cs="Arial"/>
              </w:rPr>
            </w:pPr>
          </w:p>
          <w:p w14:paraId="4A80D09E" w14:textId="77777777" w:rsidR="00ED27AE" w:rsidRPr="000B7562" w:rsidRDefault="00ED27AE" w:rsidP="00ED27AE">
            <w:pPr>
              <w:pStyle w:val="ListParagraph"/>
              <w:rPr>
                <w:rFonts w:ascii="Arial" w:hAnsi="Arial" w:cs="Arial"/>
                <w:sz w:val="24"/>
                <w:szCs w:val="24"/>
              </w:rPr>
            </w:pPr>
          </w:p>
          <w:p w14:paraId="12CCAD9D" w14:textId="77777777" w:rsidR="00ED27AE" w:rsidRPr="000B7562" w:rsidRDefault="00ED27AE" w:rsidP="00ED27AE">
            <w:pPr>
              <w:pStyle w:val="ListParagraph"/>
              <w:rPr>
                <w:rFonts w:ascii="Arial" w:hAnsi="Arial" w:cs="Arial"/>
                <w:sz w:val="24"/>
                <w:szCs w:val="24"/>
              </w:rPr>
            </w:pPr>
          </w:p>
          <w:p w14:paraId="512D190E" w14:textId="54B7CDE7"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Search for coordinates </w:t>
            </w:r>
            <w:r w:rsidR="004C499E" w:rsidRPr="004C499E">
              <w:rPr>
                <w:rFonts w:ascii="Arial" w:hAnsi="Arial" w:cs="Arial"/>
                <w:sz w:val="24"/>
                <w:szCs w:val="24"/>
              </w:rPr>
              <w:t xml:space="preserve">27.707675 -82.712509 </w:t>
            </w:r>
            <w:r w:rsidRPr="000B7562">
              <w:rPr>
                <w:rFonts w:ascii="Arial" w:hAnsi="Arial" w:cs="Arial"/>
                <w:sz w:val="24"/>
                <w:szCs w:val="24"/>
              </w:rPr>
              <w:t xml:space="preserve">by entering the Google Earth Search box. View at an eye altitude of approximately 7 km for the area considered. Zoom in to explore in more detail. </w:t>
            </w:r>
            <w:r w:rsidR="007610A6" w:rsidRPr="000B7562">
              <w:rPr>
                <w:rFonts w:ascii="Arial" w:hAnsi="Arial" w:cs="Arial"/>
                <w:sz w:val="24"/>
                <w:szCs w:val="24"/>
              </w:rPr>
              <w:t xml:space="preserve">How would you </w:t>
            </w:r>
            <w:r w:rsidRPr="000B7562">
              <w:rPr>
                <w:rFonts w:ascii="Arial" w:hAnsi="Arial" w:cs="Arial"/>
                <w:sz w:val="24"/>
                <w:szCs w:val="24"/>
              </w:rPr>
              <w:t>accurately describe the present</w:t>
            </w:r>
            <w:r w:rsidR="007610A6" w:rsidRPr="000B7562">
              <w:rPr>
                <w:rFonts w:ascii="Arial" w:hAnsi="Arial" w:cs="Arial"/>
                <w:sz w:val="24"/>
                <w:szCs w:val="24"/>
              </w:rPr>
              <w:t xml:space="preserve"> development in this area?</w:t>
            </w:r>
          </w:p>
          <w:p w14:paraId="4A2710B1" w14:textId="77777777" w:rsidR="00ED27AE" w:rsidRPr="000B7562" w:rsidRDefault="00ED27AE" w:rsidP="00ED27AE">
            <w:pPr>
              <w:pStyle w:val="ListParagraph"/>
              <w:rPr>
                <w:rFonts w:ascii="Arial" w:hAnsi="Arial" w:cs="Arial"/>
                <w:sz w:val="24"/>
                <w:szCs w:val="24"/>
              </w:rPr>
            </w:pPr>
          </w:p>
          <w:p w14:paraId="5422EB78" w14:textId="77777777" w:rsidR="00ED27AE" w:rsidRDefault="00ED27AE" w:rsidP="00ED27AE">
            <w:pPr>
              <w:pStyle w:val="ListParagraph"/>
              <w:rPr>
                <w:rFonts w:ascii="Arial" w:hAnsi="Arial" w:cs="Arial"/>
                <w:sz w:val="24"/>
                <w:szCs w:val="24"/>
              </w:rPr>
            </w:pPr>
          </w:p>
          <w:p w14:paraId="1456881C" w14:textId="77777777" w:rsidR="000B7562" w:rsidRDefault="000B7562" w:rsidP="00ED27AE">
            <w:pPr>
              <w:pStyle w:val="ListParagraph"/>
              <w:rPr>
                <w:rFonts w:ascii="Arial" w:hAnsi="Arial" w:cs="Arial"/>
                <w:sz w:val="24"/>
                <w:szCs w:val="24"/>
              </w:rPr>
            </w:pPr>
          </w:p>
          <w:p w14:paraId="56B057B0" w14:textId="77777777" w:rsidR="000B7562" w:rsidRPr="000B7562" w:rsidRDefault="000B7562" w:rsidP="00ED27AE">
            <w:pPr>
              <w:pStyle w:val="ListParagraph"/>
              <w:rPr>
                <w:rFonts w:ascii="Arial" w:hAnsi="Arial" w:cs="Arial"/>
                <w:sz w:val="24"/>
                <w:szCs w:val="24"/>
              </w:rPr>
            </w:pPr>
          </w:p>
          <w:p w14:paraId="1C9FCE4B" w14:textId="77777777" w:rsidR="007610A6" w:rsidRPr="000B7562" w:rsidRDefault="007610A6" w:rsidP="00ED27AE">
            <w:pPr>
              <w:pStyle w:val="ListParagraph"/>
              <w:rPr>
                <w:rFonts w:ascii="Arial" w:hAnsi="Arial" w:cs="Arial"/>
                <w:sz w:val="24"/>
                <w:szCs w:val="24"/>
              </w:rPr>
            </w:pPr>
          </w:p>
          <w:p w14:paraId="5AB03076" w14:textId="77777777" w:rsidR="00ED27AE" w:rsidRPr="000B7562" w:rsidRDefault="00ED27AE" w:rsidP="00ED27AE">
            <w:pPr>
              <w:pStyle w:val="ListParagraph"/>
              <w:rPr>
                <w:rFonts w:ascii="Arial" w:hAnsi="Arial" w:cs="Arial"/>
                <w:sz w:val="24"/>
                <w:szCs w:val="24"/>
              </w:rPr>
            </w:pPr>
          </w:p>
          <w:p w14:paraId="343FFEDA" w14:textId="0EF2C413"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Search for coordinates 27.9100 -82.71155 by entering the Google Earth Search box. View at an eye altitude of approximately 7 km for the area considered. Zoom in to explore in more detail. </w:t>
            </w:r>
            <w:r w:rsidR="007610A6" w:rsidRPr="000B7562">
              <w:rPr>
                <w:rFonts w:ascii="Arial" w:hAnsi="Arial" w:cs="Arial"/>
                <w:sz w:val="24"/>
                <w:szCs w:val="24"/>
              </w:rPr>
              <w:t xml:space="preserve">How would you </w:t>
            </w:r>
            <w:r w:rsidRPr="000B7562">
              <w:rPr>
                <w:rFonts w:ascii="Arial" w:hAnsi="Arial" w:cs="Arial"/>
                <w:sz w:val="24"/>
                <w:szCs w:val="24"/>
              </w:rPr>
              <w:t xml:space="preserve">accurately describe the present </w:t>
            </w:r>
            <w:r w:rsidR="007610A6" w:rsidRPr="000B7562">
              <w:rPr>
                <w:rFonts w:ascii="Arial" w:hAnsi="Arial" w:cs="Arial"/>
                <w:sz w:val="24"/>
                <w:szCs w:val="24"/>
              </w:rPr>
              <w:t>development in this area?</w:t>
            </w:r>
          </w:p>
          <w:p w14:paraId="1620BED3" w14:textId="77777777" w:rsidR="00ED27AE" w:rsidRDefault="00ED27AE" w:rsidP="00ED27AE">
            <w:pPr>
              <w:pStyle w:val="ListParagraph"/>
              <w:rPr>
                <w:rFonts w:ascii="Arial" w:hAnsi="Arial" w:cs="Arial"/>
                <w:sz w:val="24"/>
                <w:szCs w:val="24"/>
              </w:rPr>
            </w:pPr>
          </w:p>
          <w:p w14:paraId="4620D9A6" w14:textId="77777777" w:rsidR="000B7562" w:rsidRPr="000B7562" w:rsidRDefault="000B7562" w:rsidP="00ED27AE">
            <w:pPr>
              <w:pStyle w:val="ListParagraph"/>
              <w:rPr>
                <w:rFonts w:ascii="Arial" w:hAnsi="Arial" w:cs="Arial"/>
                <w:sz w:val="24"/>
                <w:szCs w:val="24"/>
              </w:rPr>
            </w:pPr>
          </w:p>
          <w:p w14:paraId="208BBACD" w14:textId="77777777" w:rsidR="00ED27AE" w:rsidRPr="000B7562" w:rsidRDefault="00ED27AE" w:rsidP="00ED27AE">
            <w:pPr>
              <w:pStyle w:val="ListParagraph"/>
              <w:ind w:left="1080"/>
              <w:rPr>
                <w:rFonts w:ascii="Arial" w:hAnsi="Arial" w:cs="Arial"/>
                <w:color w:val="FF0000"/>
                <w:sz w:val="24"/>
                <w:szCs w:val="24"/>
              </w:rPr>
            </w:pPr>
          </w:p>
          <w:p w14:paraId="1258C720" w14:textId="77777777" w:rsidR="007610A6" w:rsidRPr="000B7562" w:rsidRDefault="007610A6" w:rsidP="00ED27AE">
            <w:pPr>
              <w:pStyle w:val="ListParagraph"/>
              <w:ind w:left="1080"/>
              <w:rPr>
                <w:rFonts w:ascii="Arial" w:hAnsi="Arial" w:cs="Arial"/>
                <w:color w:val="FF0000"/>
                <w:sz w:val="24"/>
                <w:szCs w:val="24"/>
              </w:rPr>
            </w:pPr>
          </w:p>
          <w:p w14:paraId="72DBCF45" w14:textId="77777777" w:rsidR="007610A6" w:rsidRPr="000B7562" w:rsidRDefault="007610A6" w:rsidP="00ED27AE">
            <w:pPr>
              <w:pStyle w:val="ListParagraph"/>
              <w:ind w:left="1080"/>
              <w:rPr>
                <w:rFonts w:ascii="Arial" w:hAnsi="Arial" w:cs="Arial"/>
                <w:sz w:val="24"/>
                <w:szCs w:val="24"/>
              </w:rPr>
            </w:pPr>
          </w:p>
          <w:p w14:paraId="2B8A1C39" w14:textId="5E1131E5"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Search for coordinates </w:t>
            </w:r>
            <w:r w:rsidR="00EE6645" w:rsidRPr="00EE6645">
              <w:rPr>
                <w:rFonts w:ascii="Arial" w:hAnsi="Arial" w:cs="Arial"/>
                <w:sz w:val="24"/>
                <w:szCs w:val="24"/>
              </w:rPr>
              <w:t>28.009727 -82.736362</w:t>
            </w:r>
            <w:r w:rsidR="00EE6645">
              <w:rPr>
                <w:rFonts w:ascii="Arial" w:hAnsi="Arial" w:cs="Arial"/>
                <w:sz w:val="24"/>
                <w:szCs w:val="24"/>
              </w:rPr>
              <w:t xml:space="preserve"> </w:t>
            </w:r>
            <w:r w:rsidRPr="000B7562">
              <w:rPr>
                <w:rFonts w:ascii="Arial" w:hAnsi="Arial" w:cs="Arial"/>
                <w:sz w:val="24"/>
                <w:szCs w:val="24"/>
              </w:rPr>
              <w:t xml:space="preserve">by entering the Google Earth Search box. View at an eye altitude of approximately 7 km for the area considered. Zoom in to explore in more detail. </w:t>
            </w:r>
            <w:r w:rsidR="007610A6" w:rsidRPr="000B7562">
              <w:rPr>
                <w:rFonts w:ascii="Arial" w:hAnsi="Arial" w:cs="Arial"/>
                <w:sz w:val="24"/>
                <w:szCs w:val="24"/>
              </w:rPr>
              <w:t xml:space="preserve">How would you </w:t>
            </w:r>
            <w:r w:rsidRPr="000B7562">
              <w:rPr>
                <w:rFonts w:ascii="Arial" w:hAnsi="Arial" w:cs="Arial"/>
                <w:sz w:val="24"/>
                <w:szCs w:val="24"/>
              </w:rPr>
              <w:t xml:space="preserve">accurately describe the present </w:t>
            </w:r>
            <w:r w:rsidR="002E1E07" w:rsidRPr="000B7562">
              <w:rPr>
                <w:rFonts w:ascii="Arial" w:hAnsi="Arial" w:cs="Arial"/>
                <w:sz w:val="24"/>
                <w:szCs w:val="24"/>
              </w:rPr>
              <w:t>development in this area?</w:t>
            </w:r>
          </w:p>
          <w:p w14:paraId="6C6970B3" w14:textId="77777777" w:rsidR="00ED27AE" w:rsidRPr="000B7562" w:rsidRDefault="00ED27AE" w:rsidP="00ED27AE">
            <w:pPr>
              <w:pStyle w:val="ListParagraph"/>
              <w:ind w:left="1080"/>
              <w:rPr>
                <w:rFonts w:ascii="Arial" w:hAnsi="Arial" w:cs="Arial"/>
                <w:sz w:val="24"/>
                <w:szCs w:val="24"/>
              </w:rPr>
            </w:pPr>
          </w:p>
          <w:p w14:paraId="795EFC0B" w14:textId="18A0C9D0" w:rsidR="007610A6" w:rsidRDefault="007610A6" w:rsidP="00ED27AE">
            <w:pPr>
              <w:rPr>
                <w:rFonts w:ascii="Arial" w:hAnsi="Arial" w:cs="Arial"/>
              </w:rPr>
            </w:pPr>
          </w:p>
          <w:p w14:paraId="6B6AE66F" w14:textId="7F17212A" w:rsidR="00B313CF" w:rsidRDefault="00B313CF" w:rsidP="00ED27AE">
            <w:pPr>
              <w:rPr>
                <w:rFonts w:ascii="Arial" w:hAnsi="Arial" w:cs="Arial"/>
              </w:rPr>
            </w:pPr>
          </w:p>
          <w:p w14:paraId="35603761" w14:textId="4739461A" w:rsidR="00B313CF" w:rsidRDefault="00B313CF" w:rsidP="00ED27AE">
            <w:pPr>
              <w:rPr>
                <w:rFonts w:ascii="Arial" w:hAnsi="Arial" w:cs="Arial"/>
              </w:rPr>
            </w:pPr>
          </w:p>
          <w:p w14:paraId="7B432052" w14:textId="77777777" w:rsidR="00B313CF" w:rsidRDefault="00B313CF" w:rsidP="00ED27AE">
            <w:pPr>
              <w:rPr>
                <w:rFonts w:ascii="Arial" w:hAnsi="Arial" w:cs="Arial"/>
              </w:rPr>
            </w:pPr>
          </w:p>
          <w:p w14:paraId="754A7F8E" w14:textId="77777777" w:rsidR="000B7562" w:rsidRPr="000B7562" w:rsidRDefault="000B7562" w:rsidP="00ED27AE">
            <w:pPr>
              <w:rPr>
                <w:rFonts w:ascii="Arial" w:hAnsi="Arial" w:cs="Arial"/>
              </w:rPr>
            </w:pPr>
          </w:p>
          <w:p w14:paraId="4BF81A25" w14:textId="77777777" w:rsidR="007610A6" w:rsidRPr="000B7562" w:rsidRDefault="007610A6" w:rsidP="00ED27AE">
            <w:pPr>
              <w:rPr>
                <w:rFonts w:ascii="Arial" w:hAnsi="Arial" w:cs="Arial"/>
              </w:rPr>
            </w:pPr>
          </w:p>
          <w:p w14:paraId="617DBBA4" w14:textId="12C933F8"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lastRenderedPageBreak/>
              <w:t>Based on your observations in Google Earth</w:t>
            </w:r>
            <w:r w:rsidR="00FA159D" w:rsidRPr="000B7562">
              <w:rPr>
                <w:rFonts w:ascii="Arial" w:hAnsi="Arial" w:cs="Arial"/>
                <w:sz w:val="24"/>
                <w:szCs w:val="24"/>
              </w:rPr>
              <w:t xml:space="preserve"> and the maps provided, which of the labeled areas on Figure 5 match with the following descriptions?</w:t>
            </w:r>
          </w:p>
          <w:p w14:paraId="4BDB7B33" w14:textId="706BEDF7" w:rsidR="00FA159D" w:rsidRPr="000B7562" w:rsidRDefault="00FA159D" w:rsidP="00FA159D">
            <w:pPr>
              <w:pStyle w:val="ListParagraph"/>
              <w:numPr>
                <w:ilvl w:val="0"/>
                <w:numId w:val="13"/>
              </w:numPr>
              <w:rPr>
                <w:rFonts w:ascii="Arial" w:hAnsi="Arial" w:cs="Arial"/>
                <w:sz w:val="24"/>
                <w:szCs w:val="24"/>
              </w:rPr>
            </w:pPr>
            <w:r w:rsidRPr="000B7562">
              <w:rPr>
                <w:rFonts w:ascii="Arial" w:hAnsi="Arial" w:cs="Arial"/>
                <w:sz w:val="24"/>
                <w:szCs w:val="24"/>
              </w:rPr>
              <w:t>A low-lying wetland area for which development would require “</w:t>
            </w:r>
            <w:proofErr w:type="spellStart"/>
            <w:r w:rsidRPr="000B7562">
              <w:rPr>
                <w:rFonts w:ascii="Arial" w:hAnsi="Arial" w:cs="Arial"/>
                <w:sz w:val="24"/>
                <w:szCs w:val="24"/>
              </w:rPr>
              <w:t>poldering</w:t>
            </w:r>
            <w:proofErr w:type="spellEnd"/>
            <w:r w:rsidRPr="000B7562">
              <w:rPr>
                <w:rFonts w:ascii="Arial" w:hAnsi="Arial" w:cs="Arial"/>
                <w:sz w:val="24"/>
                <w:szCs w:val="24"/>
              </w:rPr>
              <w:t>” or land reclamation practices</w:t>
            </w:r>
          </w:p>
          <w:p w14:paraId="77950A0C" w14:textId="325C8D6B" w:rsidR="00FA159D" w:rsidRPr="000B7562" w:rsidRDefault="00FA159D" w:rsidP="00FA159D">
            <w:pPr>
              <w:pStyle w:val="ListParagraph"/>
              <w:numPr>
                <w:ilvl w:val="0"/>
                <w:numId w:val="13"/>
              </w:numPr>
              <w:rPr>
                <w:rFonts w:ascii="Arial" w:hAnsi="Arial" w:cs="Arial"/>
                <w:sz w:val="24"/>
                <w:szCs w:val="24"/>
              </w:rPr>
            </w:pPr>
            <w:r w:rsidRPr="000B7562">
              <w:rPr>
                <w:rFonts w:ascii="Arial" w:hAnsi="Arial" w:cs="Arial"/>
                <w:sz w:val="24"/>
                <w:szCs w:val="24"/>
              </w:rPr>
              <w:t>High value beachfront barrier island property</w:t>
            </w:r>
          </w:p>
          <w:p w14:paraId="23A9FEF1" w14:textId="1ED23958" w:rsidR="00FA159D" w:rsidRPr="000B7562" w:rsidRDefault="00FA159D" w:rsidP="00FA159D">
            <w:pPr>
              <w:pStyle w:val="ListParagraph"/>
              <w:numPr>
                <w:ilvl w:val="0"/>
                <w:numId w:val="13"/>
              </w:numPr>
              <w:rPr>
                <w:rFonts w:ascii="Arial" w:hAnsi="Arial" w:cs="Arial"/>
                <w:sz w:val="24"/>
                <w:szCs w:val="24"/>
              </w:rPr>
            </w:pPr>
            <w:r w:rsidRPr="000B7562">
              <w:rPr>
                <w:rFonts w:ascii="Arial" w:hAnsi="Arial" w:cs="Arial"/>
                <w:sz w:val="24"/>
                <w:szCs w:val="24"/>
              </w:rPr>
              <w:t>A higher</w:t>
            </w:r>
            <w:r w:rsidR="000437F7" w:rsidRPr="000B7562">
              <w:rPr>
                <w:rFonts w:ascii="Arial" w:hAnsi="Arial" w:cs="Arial"/>
                <w:sz w:val="24"/>
                <w:szCs w:val="24"/>
              </w:rPr>
              <w:t xml:space="preserve"> (greater than 5 m)</w:t>
            </w:r>
            <w:r w:rsidRPr="000B7562">
              <w:rPr>
                <w:rFonts w:ascii="Arial" w:hAnsi="Arial" w:cs="Arial"/>
                <w:sz w:val="24"/>
                <w:szCs w:val="24"/>
              </w:rPr>
              <w:t xml:space="preserve"> elevation tract of land close to residential and commercial development</w:t>
            </w:r>
          </w:p>
          <w:p w14:paraId="10D1107F" w14:textId="514C1F35" w:rsidR="00FA159D" w:rsidRPr="000B7562" w:rsidRDefault="00FA159D" w:rsidP="00FA159D">
            <w:pPr>
              <w:pStyle w:val="ListParagraph"/>
              <w:numPr>
                <w:ilvl w:val="0"/>
                <w:numId w:val="13"/>
              </w:numPr>
              <w:rPr>
                <w:rFonts w:ascii="Arial" w:hAnsi="Arial" w:cs="Arial"/>
                <w:sz w:val="24"/>
                <w:szCs w:val="24"/>
              </w:rPr>
            </w:pPr>
            <w:r w:rsidRPr="000B7562">
              <w:rPr>
                <w:rFonts w:ascii="Arial" w:hAnsi="Arial" w:cs="Arial"/>
                <w:sz w:val="24"/>
                <w:szCs w:val="24"/>
              </w:rPr>
              <w:t xml:space="preserve">Lower </w:t>
            </w:r>
            <w:r w:rsidR="000437F7" w:rsidRPr="000B7562">
              <w:rPr>
                <w:rFonts w:ascii="Arial" w:hAnsi="Arial" w:cs="Arial"/>
                <w:sz w:val="24"/>
                <w:szCs w:val="24"/>
              </w:rPr>
              <w:t xml:space="preserve">(less than 5 m) </w:t>
            </w:r>
            <w:r w:rsidRPr="000B7562">
              <w:rPr>
                <w:rFonts w:ascii="Arial" w:hAnsi="Arial" w:cs="Arial"/>
                <w:sz w:val="24"/>
                <w:szCs w:val="24"/>
              </w:rPr>
              <w:t>elevation property close to existing residential development</w:t>
            </w:r>
          </w:p>
          <w:p w14:paraId="1663B2C2" w14:textId="27569981" w:rsidR="00ED27AE" w:rsidRPr="00E851E8" w:rsidRDefault="00ED27AE" w:rsidP="00E851E8">
            <w:pPr>
              <w:pStyle w:val="ListParagraph"/>
              <w:numPr>
                <w:ilvl w:val="0"/>
                <w:numId w:val="12"/>
              </w:numPr>
              <w:rPr>
                <w:rFonts w:ascii="Arial" w:hAnsi="Arial" w:cs="Arial"/>
              </w:rPr>
            </w:pPr>
            <w:r w:rsidRPr="00E851E8">
              <w:rPr>
                <w:rFonts w:ascii="Arial" w:hAnsi="Arial" w:cs="Arial"/>
              </w:rPr>
              <w:t xml:space="preserve">Which of these areas would </w:t>
            </w:r>
            <w:r w:rsidR="002E190E" w:rsidRPr="00E851E8">
              <w:rPr>
                <w:rFonts w:ascii="Arial" w:hAnsi="Arial" w:cs="Arial"/>
              </w:rPr>
              <w:t>be most suitable</w:t>
            </w:r>
            <w:r w:rsidRPr="00E851E8">
              <w:rPr>
                <w:rFonts w:ascii="Arial" w:hAnsi="Arial" w:cs="Arial"/>
              </w:rPr>
              <w:t xml:space="preserve"> for expansion and development if the goal of the city planners is to follow guidelines considering smart building and greater resilience for their city?</w:t>
            </w:r>
          </w:p>
          <w:p w14:paraId="32ACC13C" w14:textId="77777777" w:rsidR="00ED27AE" w:rsidRDefault="00ED27AE" w:rsidP="00ED27AE">
            <w:pPr>
              <w:pStyle w:val="ListParagraph"/>
              <w:rPr>
                <w:rFonts w:ascii="Arial" w:hAnsi="Arial" w:cs="Arial"/>
                <w:sz w:val="24"/>
                <w:szCs w:val="24"/>
              </w:rPr>
            </w:pPr>
          </w:p>
          <w:p w14:paraId="460C6B03" w14:textId="77777777" w:rsidR="000B7562" w:rsidRDefault="000B7562" w:rsidP="00ED27AE">
            <w:pPr>
              <w:pStyle w:val="ListParagraph"/>
              <w:rPr>
                <w:rFonts w:ascii="Arial" w:hAnsi="Arial" w:cs="Arial"/>
                <w:sz w:val="24"/>
                <w:szCs w:val="24"/>
              </w:rPr>
            </w:pPr>
          </w:p>
          <w:p w14:paraId="657238D1" w14:textId="77777777" w:rsidR="000B7562" w:rsidRDefault="000B7562" w:rsidP="00ED27AE">
            <w:pPr>
              <w:pStyle w:val="ListParagraph"/>
              <w:rPr>
                <w:rFonts w:ascii="Arial" w:hAnsi="Arial" w:cs="Arial"/>
                <w:sz w:val="24"/>
                <w:szCs w:val="24"/>
              </w:rPr>
            </w:pPr>
          </w:p>
          <w:p w14:paraId="69FA84E3" w14:textId="77777777" w:rsidR="000B7562" w:rsidRDefault="000B7562" w:rsidP="00ED27AE">
            <w:pPr>
              <w:pStyle w:val="ListParagraph"/>
              <w:rPr>
                <w:rFonts w:ascii="Arial" w:hAnsi="Arial" w:cs="Arial"/>
                <w:sz w:val="24"/>
                <w:szCs w:val="24"/>
              </w:rPr>
            </w:pPr>
          </w:p>
          <w:p w14:paraId="4AC8E5EF" w14:textId="77777777" w:rsidR="000B7562" w:rsidRPr="000B7562" w:rsidRDefault="000B7562" w:rsidP="00ED27AE">
            <w:pPr>
              <w:pStyle w:val="ListParagraph"/>
              <w:rPr>
                <w:rFonts w:ascii="Arial" w:hAnsi="Arial" w:cs="Arial"/>
                <w:sz w:val="24"/>
                <w:szCs w:val="24"/>
              </w:rPr>
            </w:pPr>
          </w:p>
          <w:p w14:paraId="29A02B06" w14:textId="77777777" w:rsidR="002E1E07" w:rsidRPr="000B7562" w:rsidRDefault="002E1E07" w:rsidP="00ED27AE">
            <w:pPr>
              <w:pStyle w:val="ListParagraph"/>
              <w:rPr>
                <w:rFonts w:ascii="Arial" w:hAnsi="Arial" w:cs="Arial"/>
                <w:color w:val="FF0000"/>
                <w:sz w:val="24"/>
                <w:szCs w:val="24"/>
              </w:rPr>
            </w:pPr>
          </w:p>
          <w:p w14:paraId="287DFAC9" w14:textId="74DDDEA2" w:rsidR="00ED27AE"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If the goal is to protect the majority of the </w:t>
            </w:r>
            <w:r w:rsidR="00B313CF">
              <w:rPr>
                <w:rFonts w:ascii="Arial" w:hAnsi="Arial" w:cs="Arial"/>
                <w:sz w:val="24"/>
                <w:szCs w:val="24"/>
              </w:rPr>
              <w:t xml:space="preserve">residents of the city </w:t>
            </w:r>
            <w:r w:rsidRPr="000B7562">
              <w:rPr>
                <w:rFonts w:ascii="Arial" w:hAnsi="Arial" w:cs="Arial"/>
                <w:sz w:val="24"/>
                <w:szCs w:val="24"/>
              </w:rPr>
              <w:t xml:space="preserve">from “typical” tropical cyclone storm conditions (shown in Figure </w:t>
            </w:r>
            <w:r w:rsidR="002260F1" w:rsidRPr="000B7562">
              <w:rPr>
                <w:rFonts w:ascii="Arial" w:hAnsi="Arial" w:cs="Arial"/>
                <w:sz w:val="24"/>
                <w:szCs w:val="24"/>
              </w:rPr>
              <w:t>4</w:t>
            </w:r>
            <w:r w:rsidRPr="000B7562">
              <w:rPr>
                <w:rFonts w:ascii="Arial" w:hAnsi="Arial" w:cs="Arial"/>
                <w:sz w:val="24"/>
                <w:szCs w:val="24"/>
              </w:rPr>
              <w:t xml:space="preserve">), </w:t>
            </w:r>
            <w:r w:rsidR="002E1E07" w:rsidRPr="000B7562">
              <w:rPr>
                <w:rFonts w:ascii="Arial" w:hAnsi="Arial" w:cs="Arial"/>
                <w:sz w:val="24"/>
                <w:szCs w:val="24"/>
              </w:rPr>
              <w:t xml:space="preserve">describe the option for the </w:t>
            </w:r>
            <w:r w:rsidRPr="000B7562">
              <w:rPr>
                <w:rFonts w:ascii="Arial" w:hAnsi="Arial" w:cs="Arial"/>
                <w:sz w:val="24"/>
                <w:szCs w:val="24"/>
              </w:rPr>
              <w:t xml:space="preserve">“smart building” concept discussed in Module </w:t>
            </w:r>
            <w:r w:rsidR="009D0B6E">
              <w:rPr>
                <w:rFonts w:ascii="Arial" w:hAnsi="Arial" w:cs="Arial"/>
                <w:sz w:val="24"/>
                <w:szCs w:val="24"/>
              </w:rPr>
              <w:t>10</w:t>
            </w:r>
            <w:r w:rsidR="002E1E07" w:rsidRPr="000B7562">
              <w:rPr>
                <w:rFonts w:ascii="Arial" w:hAnsi="Arial" w:cs="Arial"/>
                <w:sz w:val="24"/>
                <w:szCs w:val="24"/>
              </w:rPr>
              <w:t xml:space="preserve"> that would</w:t>
            </w:r>
            <w:r w:rsidRPr="000B7562">
              <w:rPr>
                <w:rFonts w:ascii="Arial" w:hAnsi="Arial" w:cs="Arial"/>
                <w:sz w:val="24"/>
                <w:szCs w:val="24"/>
              </w:rPr>
              <w:t xml:space="preserve"> provide adequate protection for residents?</w:t>
            </w:r>
            <w:r w:rsidRPr="000B7562">
              <w:rPr>
                <w:rFonts w:ascii="Arial" w:hAnsi="Arial" w:cs="Arial"/>
                <w:sz w:val="24"/>
                <w:szCs w:val="24"/>
              </w:rPr>
              <w:br/>
            </w:r>
            <w:r w:rsidRPr="000B7562">
              <w:rPr>
                <w:rFonts w:ascii="Arial" w:hAnsi="Arial" w:cs="Arial"/>
                <w:sz w:val="24"/>
                <w:szCs w:val="24"/>
              </w:rPr>
              <w:br/>
            </w:r>
          </w:p>
          <w:p w14:paraId="1829EA21" w14:textId="77777777" w:rsidR="000B7562" w:rsidRPr="000B7562" w:rsidRDefault="000B7562" w:rsidP="000B7562">
            <w:pPr>
              <w:pStyle w:val="ListParagraph"/>
              <w:ind w:left="360"/>
              <w:rPr>
                <w:rFonts w:ascii="Arial" w:hAnsi="Arial" w:cs="Arial"/>
                <w:sz w:val="24"/>
                <w:szCs w:val="24"/>
              </w:rPr>
            </w:pPr>
          </w:p>
          <w:p w14:paraId="4A4C17BF" w14:textId="77777777" w:rsidR="002E1E07" w:rsidRPr="000B7562" w:rsidRDefault="002E1E07" w:rsidP="002E1E07">
            <w:pPr>
              <w:rPr>
                <w:rFonts w:ascii="Arial" w:hAnsi="Arial" w:cs="Arial"/>
              </w:rPr>
            </w:pPr>
          </w:p>
          <w:p w14:paraId="4DE3722E" w14:textId="77777777" w:rsidR="002E1E07" w:rsidRPr="000B7562" w:rsidRDefault="002E1E07" w:rsidP="002E1E07">
            <w:pPr>
              <w:rPr>
                <w:rFonts w:ascii="Arial" w:hAnsi="Arial" w:cs="Arial"/>
              </w:rPr>
            </w:pPr>
          </w:p>
          <w:p w14:paraId="040AAF4A" w14:textId="77777777" w:rsidR="00ED27AE" w:rsidRPr="000B7562" w:rsidRDefault="00ED27AE" w:rsidP="00ED27AE">
            <w:pPr>
              <w:pStyle w:val="ListParagraph"/>
              <w:rPr>
                <w:rFonts w:ascii="Arial" w:hAnsi="Arial" w:cs="Arial"/>
                <w:sz w:val="24"/>
                <w:szCs w:val="24"/>
              </w:rPr>
            </w:pPr>
          </w:p>
          <w:p w14:paraId="28F35B30" w14:textId="77777777"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If the predicted of sea level rise by 2100 of 1 m occurred, re-evaluate the threats to Tampa Bay given the estimated rise in sea level and a 10% rise in both surge level and wave height (due to a possible increase in storm magnitude with climate change). If development is constructed in location C along with the seawalls of +4 m elevation along line 3, to approximately what level should the seawalls be raised to prevent overtopping in 2100?</w:t>
            </w:r>
          </w:p>
          <w:p w14:paraId="1AFE07D9" w14:textId="77777777" w:rsidR="00ED27AE" w:rsidRPr="000B7562" w:rsidRDefault="00ED27AE" w:rsidP="00ED27AE">
            <w:pPr>
              <w:pStyle w:val="ListParagraph"/>
              <w:rPr>
                <w:rFonts w:ascii="Arial" w:hAnsi="Arial" w:cs="Arial"/>
                <w:sz w:val="24"/>
                <w:szCs w:val="24"/>
              </w:rPr>
            </w:pPr>
          </w:p>
          <w:p w14:paraId="46E421C0" w14:textId="05965343" w:rsidR="00ED27AE" w:rsidRPr="000B7562" w:rsidRDefault="002260F1" w:rsidP="00ED27AE">
            <w:pPr>
              <w:pStyle w:val="ListParagraph"/>
              <w:rPr>
                <w:rFonts w:ascii="Arial" w:hAnsi="Arial" w:cs="Arial"/>
                <w:sz w:val="24"/>
                <w:szCs w:val="24"/>
              </w:rPr>
            </w:pPr>
            <w:r w:rsidRPr="000B7562">
              <w:rPr>
                <w:rFonts w:ascii="Arial" w:hAnsi="Arial" w:cs="Arial"/>
                <w:color w:val="FF0000"/>
                <w:sz w:val="24"/>
                <w:szCs w:val="24"/>
              </w:rPr>
              <w:br/>
            </w:r>
            <w:r w:rsidRPr="000B7562">
              <w:rPr>
                <w:rFonts w:ascii="Arial" w:hAnsi="Arial" w:cs="Arial"/>
                <w:color w:val="FF0000"/>
                <w:sz w:val="24"/>
                <w:szCs w:val="24"/>
              </w:rPr>
              <w:br/>
            </w:r>
            <w:r w:rsidRPr="000B7562">
              <w:rPr>
                <w:rFonts w:ascii="Arial" w:hAnsi="Arial" w:cs="Arial"/>
                <w:color w:val="FF0000"/>
                <w:sz w:val="24"/>
                <w:szCs w:val="24"/>
              </w:rPr>
              <w:br/>
            </w:r>
          </w:p>
          <w:p w14:paraId="38EFA32F" w14:textId="36CD66D7"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Which smart building option(s) described in Module </w:t>
            </w:r>
            <w:r w:rsidR="009D0B6E">
              <w:rPr>
                <w:rFonts w:ascii="Arial" w:hAnsi="Arial" w:cs="Arial"/>
                <w:sz w:val="24"/>
                <w:szCs w:val="24"/>
              </w:rPr>
              <w:t>10</w:t>
            </w:r>
            <w:r w:rsidRPr="000B7562">
              <w:rPr>
                <w:rFonts w:ascii="Arial" w:hAnsi="Arial" w:cs="Arial"/>
                <w:sz w:val="24"/>
                <w:szCs w:val="24"/>
              </w:rPr>
              <w:t xml:space="preserve"> could possibly be employed in Area A to combat sea level rise?</w:t>
            </w:r>
            <w:r w:rsidR="002260F1" w:rsidRPr="000B7562">
              <w:rPr>
                <w:rFonts w:ascii="Arial" w:hAnsi="Arial" w:cs="Arial"/>
                <w:sz w:val="24"/>
                <w:szCs w:val="24"/>
              </w:rPr>
              <w:br/>
            </w:r>
            <w:r w:rsidR="002260F1" w:rsidRPr="000B7562">
              <w:rPr>
                <w:rFonts w:ascii="Arial" w:hAnsi="Arial" w:cs="Arial"/>
                <w:sz w:val="24"/>
                <w:szCs w:val="24"/>
              </w:rPr>
              <w:br/>
            </w:r>
            <w:r w:rsidR="002260F1" w:rsidRPr="000B7562">
              <w:rPr>
                <w:rFonts w:ascii="Arial" w:hAnsi="Arial" w:cs="Arial"/>
                <w:sz w:val="24"/>
                <w:szCs w:val="24"/>
              </w:rPr>
              <w:br/>
            </w:r>
            <w:r w:rsidR="002260F1" w:rsidRPr="000B7562">
              <w:rPr>
                <w:rFonts w:ascii="Arial" w:hAnsi="Arial" w:cs="Arial"/>
                <w:sz w:val="24"/>
                <w:szCs w:val="24"/>
              </w:rPr>
              <w:lastRenderedPageBreak/>
              <w:br/>
            </w:r>
          </w:p>
          <w:p w14:paraId="32F7D0A4" w14:textId="77777777" w:rsidR="00ED27AE" w:rsidRPr="000B7562" w:rsidRDefault="00ED27AE" w:rsidP="00ED27AE">
            <w:pPr>
              <w:pStyle w:val="ListParagraph"/>
              <w:ind w:left="1440"/>
              <w:rPr>
                <w:rFonts w:ascii="Arial" w:hAnsi="Arial" w:cs="Arial"/>
                <w:color w:val="FF0000"/>
                <w:sz w:val="24"/>
                <w:szCs w:val="24"/>
              </w:rPr>
            </w:pPr>
          </w:p>
          <w:p w14:paraId="680BF074" w14:textId="19C07B90" w:rsidR="00ED27AE" w:rsidRPr="000B7562" w:rsidRDefault="00ED27AE" w:rsidP="00ED27AE">
            <w:pPr>
              <w:pStyle w:val="ListParagraph"/>
              <w:numPr>
                <w:ilvl w:val="0"/>
                <w:numId w:val="12"/>
              </w:numPr>
              <w:rPr>
                <w:rFonts w:ascii="Arial" w:hAnsi="Arial" w:cs="Arial"/>
                <w:sz w:val="24"/>
                <w:szCs w:val="24"/>
              </w:rPr>
            </w:pPr>
            <w:r w:rsidRPr="000B7562">
              <w:rPr>
                <w:rFonts w:ascii="Arial" w:hAnsi="Arial" w:cs="Arial"/>
                <w:sz w:val="24"/>
                <w:szCs w:val="24"/>
              </w:rPr>
              <w:t xml:space="preserve">Which smart building option described in Module </w:t>
            </w:r>
            <w:r w:rsidR="009D0B6E">
              <w:rPr>
                <w:rFonts w:ascii="Arial" w:hAnsi="Arial" w:cs="Arial"/>
                <w:sz w:val="24"/>
                <w:szCs w:val="24"/>
              </w:rPr>
              <w:t>10</w:t>
            </w:r>
            <w:r w:rsidRPr="000B7562">
              <w:rPr>
                <w:rFonts w:ascii="Arial" w:hAnsi="Arial" w:cs="Arial"/>
                <w:sz w:val="24"/>
                <w:szCs w:val="24"/>
              </w:rPr>
              <w:t xml:space="preserve"> could possibly be employed in Area B to mitigate land loss in this area?</w:t>
            </w:r>
          </w:p>
          <w:p w14:paraId="70C8200C" w14:textId="2FFF8F71" w:rsidR="00ED27AE" w:rsidRDefault="002260F1" w:rsidP="00ED27AE">
            <w:r>
              <w:br/>
            </w:r>
            <w:r>
              <w:br/>
            </w:r>
          </w:p>
          <w:p w14:paraId="44B18C73" w14:textId="77777777" w:rsidR="004433C2" w:rsidRPr="00ED27AE" w:rsidRDefault="004433C2" w:rsidP="00ED27AE"/>
          <w:p w14:paraId="307D3C57" w14:textId="77777777" w:rsidR="00ED27AE" w:rsidRDefault="00ED27AE" w:rsidP="00AC4D8A">
            <w:pPr>
              <w:rPr>
                <w:b/>
                <w:u w:val="single"/>
              </w:rPr>
            </w:pPr>
          </w:p>
        </w:tc>
      </w:tr>
    </w:tbl>
    <w:p w14:paraId="3E3F0A11" w14:textId="08BDC6D0" w:rsidR="00ED27AE" w:rsidRDefault="00D244FE" w:rsidP="00AC4D8A">
      <w:r w:rsidRPr="005F2D4C">
        <w:rPr>
          <w:b/>
          <w:u w:val="single"/>
        </w:rPr>
        <w:lastRenderedPageBreak/>
        <w:br/>
      </w:r>
    </w:p>
    <w:p w14:paraId="2E85DCD9" w14:textId="77777777" w:rsidR="00B60756" w:rsidRPr="00A9574F" w:rsidRDefault="00B60756" w:rsidP="00B60756">
      <w:pPr>
        <w:spacing w:before="280" w:after="80"/>
        <w:outlineLvl w:val="3"/>
        <w:rPr>
          <w:rFonts w:eastAsia="Times New Roman"/>
          <w:b/>
          <w:bCs/>
        </w:rPr>
      </w:pPr>
      <w:r w:rsidRPr="00A9574F">
        <w:rPr>
          <w:rFonts w:ascii="Arial" w:eastAsia="Times New Roman" w:hAnsi="Arial" w:cs="Arial"/>
          <w:color w:val="666666"/>
        </w:rPr>
        <w:t>Lab Completion Instructions</w:t>
      </w:r>
    </w:p>
    <w:p w14:paraId="60762EFC" w14:textId="77777777" w:rsidR="00B60756" w:rsidRPr="00B60756" w:rsidRDefault="00B60756" w:rsidP="00B60756">
      <w:pPr>
        <w:rPr>
          <w:rFonts w:ascii="Arial" w:hAnsi="Arial" w:cs="Arial"/>
          <w:color w:val="000000" w:themeColor="text1"/>
        </w:rPr>
      </w:pPr>
    </w:p>
    <w:p w14:paraId="30F559F2" w14:textId="615E2FF3" w:rsidR="00B60756" w:rsidRPr="00B60756" w:rsidRDefault="00B60756" w:rsidP="00B60756">
      <w:pPr>
        <w:rPr>
          <w:rStyle w:val="Emphasis"/>
          <w:rFonts w:ascii="Arial" w:hAnsi="Arial" w:cs="Arial"/>
          <w:i w:val="0"/>
        </w:rPr>
      </w:pPr>
      <w:r w:rsidRPr="00B60756">
        <w:rPr>
          <w:rStyle w:val="Emphasis"/>
          <w:rFonts w:ascii="Arial" w:hAnsi="Arial" w:cs="Arial"/>
          <w:i w:val="0"/>
        </w:rPr>
        <w:t xml:space="preserve">Once you have worked through all of the steps, go to the </w:t>
      </w:r>
      <w:r w:rsidRPr="00B60756">
        <w:rPr>
          <w:rStyle w:val="Emphasis"/>
          <w:rFonts w:ascii="Arial" w:hAnsi="Arial" w:cs="Arial"/>
          <w:b/>
          <w:i w:val="0"/>
        </w:rPr>
        <w:t xml:space="preserve">Module </w:t>
      </w:r>
      <w:r w:rsidR="009D0B6E">
        <w:rPr>
          <w:rStyle w:val="Emphasis"/>
          <w:rFonts w:ascii="Arial" w:hAnsi="Arial" w:cs="Arial"/>
          <w:b/>
          <w:i w:val="0"/>
        </w:rPr>
        <w:t>10</w:t>
      </w:r>
      <w:r w:rsidRPr="00B60756">
        <w:rPr>
          <w:rStyle w:val="Emphasis"/>
          <w:rFonts w:ascii="Arial" w:hAnsi="Arial" w:cs="Arial"/>
          <w:b/>
          <w:i w:val="0"/>
        </w:rPr>
        <w:t xml:space="preserve"> Lab</w:t>
      </w:r>
      <w:r w:rsidRPr="00B60756">
        <w:rPr>
          <w:rStyle w:val="Emphasis"/>
          <w:rFonts w:ascii="Arial" w:hAnsi="Arial" w:cs="Arial"/>
          <w:i w:val="0"/>
        </w:rPr>
        <w:t xml:space="preserve"> </w:t>
      </w:r>
      <w:r w:rsidRPr="00B60756">
        <w:rPr>
          <w:rStyle w:val="Emphasis"/>
          <w:rFonts w:ascii="Arial" w:hAnsi="Arial" w:cs="Arial"/>
          <w:b/>
          <w:i w:val="0"/>
        </w:rPr>
        <w:t xml:space="preserve">in Canvas </w:t>
      </w:r>
      <w:r w:rsidRPr="00B60756">
        <w:rPr>
          <w:rStyle w:val="Emphasis"/>
          <w:rFonts w:ascii="Arial" w:hAnsi="Arial" w:cs="Arial"/>
          <w:i w:val="0"/>
        </w:rPr>
        <w:t>to complete the Lab by answering the multiple-choice questions. Remember, the answers to questions on this Lab worksheet will match choices in the multiple-choice questions in Canvas. Submit the quiz in Canvas for credit.</w:t>
      </w:r>
    </w:p>
    <w:p w14:paraId="471DA5A9" w14:textId="77777777" w:rsidR="005F2D4C" w:rsidRPr="00CF247A" w:rsidRDefault="005F2D4C" w:rsidP="005F2D4C"/>
    <w:sectPr w:rsidR="005F2D4C" w:rsidRPr="00CF247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B1B7C" w14:textId="77777777" w:rsidR="00407B3C" w:rsidRDefault="00407B3C" w:rsidP="0051733A">
      <w:r>
        <w:separator/>
      </w:r>
    </w:p>
  </w:endnote>
  <w:endnote w:type="continuationSeparator" w:id="0">
    <w:p w14:paraId="23B89774" w14:textId="77777777" w:rsidR="00407B3C" w:rsidRDefault="00407B3C" w:rsidP="0051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30F5" w14:textId="77777777" w:rsidR="009D0B6E" w:rsidRDefault="009D0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7CEEE" w14:textId="497E1060" w:rsidR="0051733A" w:rsidRDefault="0051733A" w:rsidP="005173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5BC1">
      <w:rPr>
        <w:rStyle w:val="PageNumber"/>
        <w:noProof/>
      </w:rPr>
      <w:t>1</w:t>
    </w:r>
    <w:r>
      <w:rPr>
        <w:rStyle w:val="PageNumber"/>
      </w:rPr>
      <w:fldChar w:fldCharType="end"/>
    </w:r>
  </w:p>
  <w:p w14:paraId="4AE5E124" w14:textId="37700C59" w:rsidR="0051733A" w:rsidRDefault="0051733A" w:rsidP="0051733A">
    <w:pPr>
      <w:pStyle w:val="Footer"/>
      <w:ind w:right="360"/>
    </w:pPr>
    <w:r>
      <w:t xml:space="preserve">Earth 107: Module </w:t>
    </w:r>
    <w:r w:rsidR="009D0B6E">
      <w:t>10</w:t>
    </w:r>
    <w:r>
      <w:t xml:space="preserve"> Lab Worksheet</w:t>
    </w:r>
    <w:r>
      <w:tab/>
    </w:r>
    <w:r>
      <w:tab/>
    </w:r>
  </w:p>
  <w:p w14:paraId="6973AFF9" w14:textId="77777777" w:rsidR="0051733A" w:rsidRDefault="00517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B3B0" w14:textId="77777777" w:rsidR="009D0B6E" w:rsidRDefault="009D0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24680" w14:textId="77777777" w:rsidR="00407B3C" w:rsidRDefault="00407B3C" w:rsidP="0051733A">
      <w:r>
        <w:separator/>
      </w:r>
    </w:p>
  </w:footnote>
  <w:footnote w:type="continuationSeparator" w:id="0">
    <w:p w14:paraId="3B83FB7E" w14:textId="77777777" w:rsidR="00407B3C" w:rsidRDefault="00407B3C" w:rsidP="00517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08602" w14:textId="77777777" w:rsidR="009D0B6E" w:rsidRDefault="009D0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B7C7" w14:textId="77777777" w:rsidR="009D0B6E" w:rsidRDefault="009D0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BE378" w14:textId="77777777" w:rsidR="009D0B6E" w:rsidRDefault="009D0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429D"/>
    <w:multiLevelType w:val="hybridMultilevel"/>
    <w:tmpl w:val="6DD05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93610"/>
    <w:multiLevelType w:val="hybridMultilevel"/>
    <w:tmpl w:val="1766FA4A"/>
    <w:lvl w:ilvl="0" w:tplc="4C4A4672">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26C37"/>
    <w:multiLevelType w:val="multilevel"/>
    <w:tmpl w:val="7B12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176C9"/>
    <w:multiLevelType w:val="hybridMultilevel"/>
    <w:tmpl w:val="5950CEE8"/>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0C3810"/>
    <w:multiLevelType w:val="hybridMultilevel"/>
    <w:tmpl w:val="C88C1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036C0"/>
    <w:multiLevelType w:val="hybridMultilevel"/>
    <w:tmpl w:val="432A2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753935"/>
    <w:multiLevelType w:val="hybridMultilevel"/>
    <w:tmpl w:val="E7FAE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440F2D"/>
    <w:multiLevelType w:val="hybridMultilevel"/>
    <w:tmpl w:val="4DB2F44E"/>
    <w:lvl w:ilvl="0" w:tplc="4E78A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A802F1"/>
    <w:multiLevelType w:val="hybridMultilevel"/>
    <w:tmpl w:val="244E0B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9B2F99"/>
    <w:multiLevelType w:val="hybridMultilevel"/>
    <w:tmpl w:val="7AEAF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F945D0"/>
    <w:multiLevelType w:val="hybridMultilevel"/>
    <w:tmpl w:val="70D61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D97559"/>
    <w:multiLevelType w:val="hybridMultilevel"/>
    <w:tmpl w:val="1D3250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3151D4"/>
    <w:multiLevelType w:val="hybridMultilevel"/>
    <w:tmpl w:val="D732227A"/>
    <w:lvl w:ilvl="0" w:tplc="C9BE1C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3"/>
  </w:num>
  <w:num w:numId="3">
    <w:abstractNumId w:val="9"/>
  </w:num>
  <w:num w:numId="4">
    <w:abstractNumId w:val="0"/>
  </w:num>
  <w:num w:numId="5">
    <w:abstractNumId w:val="12"/>
  </w:num>
  <w:num w:numId="6">
    <w:abstractNumId w:val="8"/>
  </w:num>
  <w:num w:numId="7">
    <w:abstractNumId w:val="10"/>
  </w:num>
  <w:num w:numId="8">
    <w:abstractNumId w:val="4"/>
  </w:num>
  <w:num w:numId="9">
    <w:abstractNumId w:val="1"/>
  </w:num>
  <w:num w:numId="10">
    <w:abstractNumId w:val="2"/>
  </w:num>
  <w:num w:numId="11">
    <w:abstractNumId w:val="7"/>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4FE"/>
    <w:rsid w:val="00034C0F"/>
    <w:rsid w:val="000437F7"/>
    <w:rsid w:val="000B7562"/>
    <w:rsid w:val="00101B9C"/>
    <w:rsid w:val="00122898"/>
    <w:rsid w:val="002260F1"/>
    <w:rsid w:val="00244CDA"/>
    <w:rsid w:val="002A6CF8"/>
    <w:rsid w:val="002B2BDD"/>
    <w:rsid w:val="002B5670"/>
    <w:rsid w:val="002D5099"/>
    <w:rsid w:val="002E190E"/>
    <w:rsid w:val="002E1E07"/>
    <w:rsid w:val="002E62C4"/>
    <w:rsid w:val="003A3246"/>
    <w:rsid w:val="00407B3C"/>
    <w:rsid w:val="00416B63"/>
    <w:rsid w:val="004433C2"/>
    <w:rsid w:val="004C499E"/>
    <w:rsid w:val="004D4255"/>
    <w:rsid w:val="004F6A76"/>
    <w:rsid w:val="0051424F"/>
    <w:rsid w:val="0051733A"/>
    <w:rsid w:val="005438BD"/>
    <w:rsid w:val="00547667"/>
    <w:rsid w:val="00575C65"/>
    <w:rsid w:val="005901D8"/>
    <w:rsid w:val="00595BC1"/>
    <w:rsid w:val="005D6E5F"/>
    <w:rsid w:val="005F2D4C"/>
    <w:rsid w:val="007610A6"/>
    <w:rsid w:val="00764423"/>
    <w:rsid w:val="007D4329"/>
    <w:rsid w:val="00961B13"/>
    <w:rsid w:val="009D0B6E"/>
    <w:rsid w:val="009F4119"/>
    <w:rsid w:val="00A14132"/>
    <w:rsid w:val="00A2396C"/>
    <w:rsid w:val="00AC4D8A"/>
    <w:rsid w:val="00B30348"/>
    <w:rsid w:val="00B313CF"/>
    <w:rsid w:val="00B60756"/>
    <w:rsid w:val="00BC1D9F"/>
    <w:rsid w:val="00C54FAE"/>
    <w:rsid w:val="00CA262F"/>
    <w:rsid w:val="00CF247A"/>
    <w:rsid w:val="00D225C0"/>
    <w:rsid w:val="00D244FE"/>
    <w:rsid w:val="00D40DFD"/>
    <w:rsid w:val="00D5767A"/>
    <w:rsid w:val="00D8723E"/>
    <w:rsid w:val="00E000FB"/>
    <w:rsid w:val="00E01A8C"/>
    <w:rsid w:val="00E311D3"/>
    <w:rsid w:val="00E851E8"/>
    <w:rsid w:val="00ED27AE"/>
    <w:rsid w:val="00ED567F"/>
    <w:rsid w:val="00EE418D"/>
    <w:rsid w:val="00EE6645"/>
    <w:rsid w:val="00FA159D"/>
    <w:rsid w:val="00FA25C5"/>
    <w:rsid w:val="00FC3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1D87E"/>
  <w15:chartTrackingRefBased/>
  <w15:docId w15:val="{B9658157-5FCE-42B8-B6D5-D48374A3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6E5F"/>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D57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5767A"/>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5767A"/>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qFormat/>
    <w:rsid w:val="00D5767A"/>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ED27A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44FE"/>
    <w:pPr>
      <w:spacing w:after="160" w:line="259" w:lineRule="auto"/>
      <w:ind w:left="720"/>
      <w:contextualSpacing/>
    </w:pPr>
    <w:rPr>
      <w:rFonts w:asciiTheme="minorHAnsi" w:hAnsiTheme="minorHAnsi" w:cstheme="minorBidi"/>
      <w:sz w:val="22"/>
      <w:szCs w:val="22"/>
    </w:rPr>
  </w:style>
  <w:style w:type="character" w:customStyle="1" w:styleId="Heading3Char">
    <w:name w:val="Heading 3 Char"/>
    <w:basedOn w:val="DefaultParagraphFont"/>
    <w:link w:val="Heading3"/>
    <w:uiPriority w:val="9"/>
    <w:rsid w:val="00D5767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5767A"/>
    <w:rPr>
      <w:rFonts w:ascii="Times New Roman" w:eastAsia="Times New Roman" w:hAnsi="Times New Roman" w:cs="Times New Roman"/>
      <w:b/>
      <w:bCs/>
      <w:sz w:val="24"/>
      <w:szCs w:val="24"/>
    </w:rPr>
  </w:style>
  <w:style w:type="paragraph" w:styleId="NormalWeb">
    <w:name w:val="Normal (Web)"/>
    <w:basedOn w:val="Normal"/>
    <w:uiPriority w:val="99"/>
    <w:unhideWhenUsed/>
    <w:rsid w:val="00D5767A"/>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semiHidden/>
    <w:rsid w:val="00D5767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5767A"/>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D5767A"/>
    <w:rPr>
      <w:i/>
      <w:iCs/>
    </w:rPr>
  </w:style>
  <w:style w:type="character" w:styleId="Strong">
    <w:name w:val="Strong"/>
    <w:basedOn w:val="DefaultParagraphFont"/>
    <w:uiPriority w:val="22"/>
    <w:qFormat/>
    <w:rsid w:val="00D5767A"/>
    <w:rPr>
      <w:b/>
      <w:bCs/>
    </w:rPr>
  </w:style>
  <w:style w:type="character" w:customStyle="1" w:styleId="Heading5Char">
    <w:name w:val="Heading 5 Char"/>
    <w:basedOn w:val="DefaultParagraphFont"/>
    <w:link w:val="Heading5"/>
    <w:uiPriority w:val="9"/>
    <w:rsid w:val="00ED27AE"/>
    <w:rPr>
      <w:rFonts w:asciiTheme="majorHAnsi" w:eastAsiaTheme="majorEastAsia" w:hAnsiTheme="majorHAnsi" w:cstheme="majorBidi"/>
      <w:color w:val="2F5496" w:themeColor="accent1" w:themeShade="BF"/>
      <w:sz w:val="24"/>
      <w:szCs w:val="24"/>
    </w:rPr>
  </w:style>
  <w:style w:type="paragraph" w:styleId="Header">
    <w:name w:val="header"/>
    <w:basedOn w:val="Normal"/>
    <w:link w:val="HeaderChar"/>
    <w:uiPriority w:val="99"/>
    <w:unhideWhenUsed/>
    <w:rsid w:val="0051733A"/>
    <w:pPr>
      <w:tabs>
        <w:tab w:val="center" w:pos="4680"/>
        <w:tab w:val="right" w:pos="9360"/>
      </w:tabs>
    </w:pPr>
  </w:style>
  <w:style w:type="character" w:customStyle="1" w:styleId="HeaderChar">
    <w:name w:val="Header Char"/>
    <w:basedOn w:val="DefaultParagraphFont"/>
    <w:link w:val="Header"/>
    <w:uiPriority w:val="99"/>
    <w:rsid w:val="0051733A"/>
    <w:rPr>
      <w:rFonts w:ascii="Times New Roman" w:hAnsi="Times New Roman" w:cs="Times New Roman"/>
      <w:sz w:val="24"/>
      <w:szCs w:val="24"/>
    </w:rPr>
  </w:style>
  <w:style w:type="paragraph" w:styleId="Footer">
    <w:name w:val="footer"/>
    <w:basedOn w:val="Normal"/>
    <w:link w:val="FooterChar"/>
    <w:uiPriority w:val="99"/>
    <w:unhideWhenUsed/>
    <w:rsid w:val="0051733A"/>
    <w:pPr>
      <w:tabs>
        <w:tab w:val="center" w:pos="4680"/>
        <w:tab w:val="right" w:pos="9360"/>
      </w:tabs>
    </w:pPr>
  </w:style>
  <w:style w:type="character" w:customStyle="1" w:styleId="FooterChar">
    <w:name w:val="Footer Char"/>
    <w:basedOn w:val="DefaultParagraphFont"/>
    <w:link w:val="Footer"/>
    <w:uiPriority w:val="99"/>
    <w:rsid w:val="0051733A"/>
    <w:rPr>
      <w:rFonts w:ascii="Times New Roman" w:hAnsi="Times New Roman" w:cs="Times New Roman"/>
      <w:sz w:val="24"/>
      <w:szCs w:val="24"/>
    </w:rPr>
  </w:style>
  <w:style w:type="character" w:styleId="PageNumber">
    <w:name w:val="page number"/>
    <w:basedOn w:val="DefaultParagraphFont"/>
    <w:uiPriority w:val="99"/>
    <w:semiHidden/>
    <w:unhideWhenUsed/>
    <w:rsid w:val="0051733A"/>
  </w:style>
  <w:style w:type="paragraph" w:styleId="BalloonText">
    <w:name w:val="Balloon Text"/>
    <w:basedOn w:val="Normal"/>
    <w:link w:val="BalloonTextChar"/>
    <w:uiPriority w:val="99"/>
    <w:semiHidden/>
    <w:unhideWhenUsed/>
    <w:rsid w:val="004C49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9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81983">
      <w:bodyDiv w:val="1"/>
      <w:marLeft w:val="0"/>
      <w:marRight w:val="0"/>
      <w:marTop w:val="0"/>
      <w:marBottom w:val="0"/>
      <w:divBdr>
        <w:top w:val="none" w:sz="0" w:space="0" w:color="auto"/>
        <w:left w:val="none" w:sz="0" w:space="0" w:color="auto"/>
        <w:bottom w:val="none" w:sz="0" w:space="0" w:color="auto"/>
        <w:right w:val="none" w:sz="0" w:space="0" w:color="auto"/>
      </w:divBdr>
    </w:div>
    <w:div w:id="397241117">
      <w:bodyDiv w:val="1"/>
      <w:marLeft w:val="0"/>
      <w:marRight w:val="0"/>
      <w:marTop w:val="0"/>
      <w:marBottom w:val="0"/>
      <w:divBdr>
        <w:top w:val="none" w:sz="0" w:space="0" w:color="auto"/>
        <w:left w:val="none" w:sz="0" w:space="0" w:color="auto"/>
        <w:bottom w:val="none" w:sz="0" w:space="0" w:color="auto"/>
        <w:right w:val="none" w:sz="0" w:space="0" w:color="auto"/>
      </w:divBdr>
    </w:div>
    <w:div w:id="533619819">
      <w:bodyDiv w:val="1"/>
      <w:marLeft w:val="0"/>
      <w:marRight w:val="0"/>
      <w:marTop w:val="0"/>
      <w:marBottom w:val="0"/>
      <w:divBdr>
        <w:top w:val="none" w:sz="0" w:space="0" w:color="auto"/>
        <w:left w:val="none" w:sz="0" w:space="0" w:color="auto"/>
        <w:bottom w:val="none" w:sz="0" w:space="0" w:color="auto"/>
        <w:right w:val="none" w:sz="0" w:space="0" w:color="auto"/>
      </w:divBdr>
    </w:div>
    <w:div w:id="735275368">
      <w:bodyDiv w:val="1"/>
      <w:marLeft w:val="0"/>
      <w:marRight w:val="0"/>
      <w:marTop w:val="0"/>
      <w:marBottom w:val="0"/>
      <w:divBdr>
        <w:top w:val="none" w:sz="0" w:space="0" w:color="auto"/>
        <w:left w:val="none" w:sz="0" w:space="0" w:color="auto"/>
        <w:bottom w:val="none" w:sz="0" w:space="0" w:color="auto"/>
        <w:right w:val="none" w:sz="0" w:space="0" w:color="auto"/>
      </w:divBdr>
    </w:div>
    <w:div w:id="926382065">
      <w:bodyDiv w:val="1"/>
      <w:marLeft w:val="0"/>
      <w:marRight w:val="0"/>
      <w:marTop w:val="0"/>
      <w:marBottom w:val="0"/>
      <w:divBdr>
        <w:top w:val="none" w:sz="0" w:space="0" w:color="auto"/>
        <w:left w:val="none" w:sz="0" w:space="0" w:color="auto"/>
        <w:bottom w:val="none" w:sz="0" w:space="0" w:color="auto"/>
        <w:right w:val="none" w:sz="0" w:space="0" w:color="auto"/>
      </w:divBdr>
    </w:div>
    <w:div w:id="1089349906">
      <w:bodyDiv w:val="1"/>
      <w:marLeft w:val="0"/>
      <w:marRight w:val="0"/>
      <w:marTop w:val="0"/>
      <w:marBottom w:val="0"/>
      <w:divBdr>
        <w:top w:val="none" w:sz="0" w:space="0" w:color="auto"/>
        <w:left w:val="none" w:sz="0" w:space="0" w:color="auto"/>
        <w:bottom w:val="none" w:sz="0" w:space="0" w:color="auto"/>
        <w:right w:val="none" w:sz="0" w:space="0" w:color="auto"/>
      </w:divBdr>
    </w:div>
    <w:div w:id="1197818236">
      <w:bodyDiv w:val="1"/>
      <w:marLeft w:val="0"/>
      <w:marRight w:val="0"/>
      <w:marTop w:val="0"/>
      <w:marBottom w:val="0"/>
      <w:divBdr>
        <w:top w:val="none" w:sz="0" w:space="0" w:color="auto"/>
        <w:left w:val="none" w:sz="0" w:space="0" w:color="auto"/>
        <w:bottom w:val="none" w:sz="0" w:space="0" w:color="auto"/>
        <w:right w:val="none" w:sz="0" w:space="0" w:color="auto"/>
      </w:divBdr>
    </w:div>
    <w:div w:id="1268660485">
      <w:bodyDiv w:val="1"/>
      <w:marLeft w:val="0"/>
      <w:marRight w:val="0"/>
      <w:marTop w:val="0"/>
      <w:marBottom w:val="0"/>
      <w:divBdr>
        <w:top w:val="none" w:sz="0" w:space="0" w:color="auto"/>
        <w:left w:val="none" w:sz="0" w:space="0" w:color="auto"/>
        <w:bottom w:val="none" w:sz="0" w:space="0" w:color="auto"/>
        <w:right w:val="none" w:sz="0" w:space="0" w:color="auto"/>
      </w:divBdr>
    </w:div>
    <w:div w:id="1412897607">
      <w:bodyDiv w:val="1"/>
      <w:marLeft w:val="0"/>
      <w:marRight w:val="0"/>
      <w:marTop w:val="0"/>
      <w:marBottom w:val="0"/>
      <w:divBdr>
        <w:top w:val="none" w:sz="0" w:space="0" w:color="auto"/>
        <w:left w:val="none" w:sz="0" w:space="0" w:color="auto"/>
        <w:bottom w:val="none" w:sz="0" w:space="0" w:color="auto"/>
        <w:right w:val="none" w:sz="0" w:space="0" w:color="auto"/>
      </w:divBdr>
    </w:div>
    <w:div w:id="1692948819">
      <w:bodyDiv w:val="1"/>
      <w:marLeft w:val="0"/>
      <w:marRight w:val="0"/>
      <w:marTop w:val="0"/>
      <w:marBottom w:val="0"/>
      <w:divBdr>
        <w:top w:val="none" w:sz="0" w:space="0" w:color="auto"/>
        <w:left w:val="none" w:sz="0" w:space="0" w:color="auto"/>
        <w:bottom w:val="none" w:sz="0" w:space="0" w:color="auto"/>
        <w:right w:val="none" w:sz="0" w:space="0" w:color="auto"/>
      </w:divBdr>
    </w:div>
    <w:div w:id="1703047294">
      <w:bodyDiv w:val="1"/>
      <w:marLeft w:val="0"/>
      <w:marRight w:val="0"/>
      <w:marTop w:val="0"/>
      <w:marBottom w:val="0"/>
      <w:divBdr>
        <w:top w:val="none" w:sz="0" w:space="0" w:color="auto"/>
        <w:left w:val="none" w:sz="0" w:space="0" w:color="auto"/>
        <w:bottom w:val="none" w:sz="0" w:space="0" w:color="auto"/>
        <w:right w:val="none" w:sz="0" w:space="0" w:color="auto"/>
      </w:divBdr>
    </w:div>
    <w:div w:id="1810515982">
      <w:bodyDiv w:val="1"/>
      <w:marLeft w:val="0"/>
      <w:marRight w:val="0"/>
      <w:marTop w:val="0"/>
      <w:marBottom w:val="0"/>
      <w:divBdr>
        <w:top w:val="none" w:sz="0" w:space="0" w:color="auto"/>
        <w:left w:val="none" w:sz="0" w:space="0" w:color="auto"/>
        <w:bottom w:val="none" w:sz="0" w:space="0" w:color="auto"/>
        <w:right w:val="none" w:sz="0" w:space="0" w:color="auto"/>
      </w:divBdr>
    </w:div>
    <w:div w:id="1851022111">
      <w:bodyDiv w:val="1"/>
      <w:marLeft w:val="0"/>
      <w:marRight w:val="0"/>
      <w:marTop w:val="0"/>
      <w:marBottom w:val="0"/>
      <w:divBdr>
        <w:top w:val="none" w:sz="0" w:space="0" w:color="auto"/>
        <w:left w:val="none" w:sz="0" w:space="0" w:color="auto"/>
        <w:bottom w:val="none" w:sz="0" w:space="0" w:color="auto"/>
        <w:right w:val="none" w:sz="0" w:space="0" w:color="auto"/>
      </w:divBdr>
    </w:div>
    <w:div w:id="197113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Frances Maygarden</dc:creator>
  <cp:keywords/>
  <dc:description/>
  <cp:lastModifiedBy>Kim Crossman</cp:lastModifiedBy>
  <cp:revision>2</cp:revision>
  <dcterms:created xsi:type="dcterms:W3CDTF">2020-10-07T15:16:00Z</dcterms:created>
  <dcterms:modified xsi:type="dcterms:W3CDTF">2020-10-07T15:16:00Z</dcterms:modified>
</cp:coreProperties>
</file>