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632E" w:rsidP="00F5632E">
      <w:pPr>
        <w:pStyle w:val="Title"/>
        <w:divId w:val="1013149840"/>
      </w:pPr>
      <w:bookmarkStart w:id="0" w:name="_GoBack"/>
      <w:r>
        <w:t xml:space="preserve">Unit 5 </w:t>
      </w:r>
      <w:proofErr w:type="spellStart"/>
      <w:r>
        <w:t>Geoclip</w:t>
      </w:r>
      <w:proofErr w:type="spellEnd"/>
      <w:r>
        <w:t xml:space="preserve">: </w:t>
      </w:r>
      <w:r>
        <w:t xml:space="preserve">Erosion </w:t>
      </w:r>
      <w:proofErr w:type="gramStart"/>
      <w:r>
        <w:t>At</w:t>
      </w:r>
      <w:proofErr w:type="gramEnd"/>
      <w:r>
        <w:t xml:space="preserve"> </w:t>
      </w:r>
      <w:r>
        <w:t xml:space="preserve">Bryce </w:t>
      </w:r>
      <w:r>
        <w:t>Canyon</w:t>
      </w:r>
      <w:r>
        <w:t xml:space="preserve"> </w:t>
      </w:r>
    </w:p>
    <w:bookmarkEnd w:id="0"/>
    <w:p w:rsidR="00000000" w:rsidRDefault="00F5632E">
      <w:pPr>
        <w:pStyle w:val="NormalWeb"/>
        <w:divId w:val="1013149840"/>
      </w:pPr>
      <w:r>
        <w:t xml:space="preserve">Hi, I'm standing here up at the top of Bryce Canyon. And right over here we have a great example of how quickly erosion takes place here. As you can see, the roots of this tree are exposed. And this tree is only about 100 years old, but it looks like it's </w:t>
      </w:r>
      <w:r>
        <w:t>trying to jump out of the ground. And that's because of the ground that was up here has been washed down the canyon exposing the tree's roots. Luckily for this tree, the roots go very deep into the ground to get all the moisture it can. And that's why it's</w:t>
      </w:r>
      <w:r>
        <w:t xml:space="preserve"> still able to survive.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632E"/>
    <w:rsid w:val="00F5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56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3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56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3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9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7D0878D3.dotm</Template>
  <TotalTime>0</TotalTime>
  <Pages>1</Pages>
  <Words>86</Words>
  <Characters>492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2013-10-01T18:12:00Z</dcterms:created>
  <dcterms:modified xsi:type="dcterms:W3CDTF">2013-10-01T18:12:00Z</dcterms:modified>
</cp:coreProperties>
</file>