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5A09" w14:textId="0F178912" w:rsidR="00100B3D" w:rsidRPr="00A229C5" w:rsidRDefault="00100B3D" w:rsidP="00100B3D">
      <w:pPr>
        <w:jc w:val="center"/>
        <w:rPr>
          <w:b/>
          <w:color w:val="000000" w:themeColor="text1"/>
        </w:rPr>
      </w:pPr>
      <w:r w:rsidRPr="00A229C5">
        <w:rPr>
          <w:noProof/>
          <w:color w:val="000000" w:themeColor="text1"/>
        </w:rPr>
        <mc:AlternateContent>
          <mc:Choice Requires="wpg">
            <w:drawing>
              <wp:anchor distT="0" distB="0" distL="0" distR="0" simplePos="0" relativeHeight="251658240" behindDoc="0" locked="0" layoutInCell="1" allowOverlap="1" wp14:anchorId="33F1C24F" wp14:editId="5CB8206C">
                <wp:simplePos x="0" y="0"/>
                <wp:positionH relativeFrom="page">
                  <wp:posOffset>686435</wp:posOffset>
                </wp:positionH>
                <wp:positionV relativeFrom="paragraph">
                  <wp:posOffset>227965</wp:posOffset>
                </wp:positionV>
                <wp:extent cx="6407150" cy="63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1078" y="198"/>
                          <a:chExt cx="10090" cy="10"/>
                        </a:xfrm>
                      </wpg:grpSpPr>
                      <wps:wsp>
                        <wps:cNvPr id="2" name="Line 3"/>
                        <wps:cNvCnPr>
                          <a:cxnSpLocks/>
                        </wps:cNvCnPr>
                        <wps:spPr bwMode="auto">
                          <a:xfrm>
                            <a:off x="1081" y="205"/>
                            <a:ext cx="5" cy="0"/>
                          </a:xfrm>
                          <a:prstGeom prst="line">
                            <a:avLst/>
                          </a:prstGeom>
                          <a:noFill/>
                          <a:ln w="3175">
                            <a:solidFill>
                              <a:srgbClr val="9F9F9F"/>
                            </a:solidFill>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1081" y="205"/>
                            <a:ext cx="5" cy="0"/>
                          </a:xfrm>
                          <a:prstGeom prst="line">
                            <a:avLst/>
                          </a:prstGeom>
                          <a:noFill/>
                          <a:ln w="3175">
                            <a:solidFill>
                              <a:srgbClr val="9F9F9F"/>
                            </a:solidFill>
                            <a:round/>
                            <a:headEnd/>
                            <a:tailEnd/>
                          </a:ln>
                          <a:extLst>
                            <a:ext uri="{909E8E84-426E-40DD-AFC4-6F175D3DCCD1}">
                              <a14:hiddenFill xmlns:a14="http://schemas.microsoft.com/office/drawing/2010/main">
                                <a:noFill/>
                              </a14:hiddenFill>
                            </a:ext>
                          </a:extLst>
                        </wps:spPr>
                        <wps:bodyPr/>
                      </wps:wsp>
                      <wps:wsp>
                        <wps:cNvPr id="4" name="Line 5"/>
                        <wps:cNvCnPr>
                          <a:cxnSpLocks/>
                        </wps:cNvCnPr>
                        <wps:spPr bwMode="auto">
                          <a:xfrm>
                            <a:off x="1086" y="205"/>
                            <a:ext cx="10074" cy="0"/>
                          </a:xfrm>
                          <a:prstGeom prst="line">
                            <a:avLst/>
                          </a:prstGeom>
                          <a:noFill/>
                          <a:ln w="3175">
                            <a:solidFill>
                              <a:srgbClr val="9F9F9F"/>
                            </a:solidFill>
                            <a:round/>
                            <a:headEnd/>
                            <a:tailEnd/>
                          </a:ln>
                          <a:extLst>
                            <a:ext uri="{909E8E84-426E-40DD-AFC4-6F175D3DCCD1}">
                              <a14:hiddenFill xmlns:a14="http://schemas.microsoft.com/office/drawing/2010/main">
                                <a:noFill/>
                              </a14:hiddenFill>
                            </a:ext>
                          </a:extLst>
                        </wps:spPr>
                        <wps:bodyPr/>
                      </wps:wsp>
                      <wps:wsp>
                        <wps:cNvPr id="5" name="Line 6"/>
                        <wps:cNvCnPr>
                          <a:cxnSpLocks/>
                        </wps:cNvCnPr>
                        <wps:spPr bwMode="auto">
                          <a:xfrm>
                            <a:off x="11160" y="205"/>
                            <a:ext cx="5" cy="0"/>
                          </a:xfrm>
                          <a:prstGeom prst="line">
                            <a:avLst/>
                          </a:prstGeom>
                          <a:noFill/>
                          <a:ln w="3175">
                            <a:solidFill>
                              <a:srgbClr val="9F9F9F"/>
                            </a:solidFill>
                            <a:round/>
                            <a:headEnd/>
                            <a:tailEnd/>
                          </a:ln>
                          <a:extLst>
                            <a:ext uri="{909E8E84-426E-40DD-AFC4-6F175D3DCCD1}">
                              <a14:hiddenFill xmlns:a14="http://schemas.microsoft.com/office/drawing/2010/main">
                                <a:noFill/>
                              </a14:hiddenFill>
                            </a:ext>
                          </a:extLst>
                        </wps:spPr>
                        <wps:bodyPr/>
                      </wps:wsp>
                      <wps:wsp>
                        <wps:cNvPr id="6" name="Line 7"/>
                        <wps:cNvCnPr>
                          <a:cxnSpLocks/>
                        </wps:cNvCnPr>
                        <wps:spPr bwMode="auto">
                          <a:xfrm>
                            <a:off x="11160" y="205"/>
                            <a:ext cx="5" cy="0"/>
                          </a:xfrm>
                          <a:prstGeom prst="line">
                            <a:avLst/>
                          </a:prstGeom>
                          <a:noFill/>
                          <a:ln w="3175">
                            <a:solidFill>
                              <a:srgbClr val="9F9F9F"/>
                            </a:solidFill>
                            <a:round/>
                            <a:headEnd/>
                            <a:tailEnd/>
                          </a:ln>
                          <a:extLst>
                            <a:ext uri="{909E8E84-426E-40DD-AFC4-6F175D3DCCD1}">
                              <a14:hiddenFill xmlns:a14="http://schemas.microsoft.com/office/drawing/2010/main">
                                <a:noFill/>
                              </a14:hiddenFill>
                            </a:ext>
                          </a:extLst>
                        </wps:spPr>
                        <wps:bodyPr/>
                      </wps:wsp>
                      <wps:wsp>
                        <wps:cNvPr id="7" name="Line 8"/>
                        <wps:cNvCnPr>
                          <a:cxnSpLocks/>
                        </wps:cNvCnPr>
                        <wps:spPr bwMode="auto">
                          <a:xfrm>
                            <a:off x="1081" y="200"/>
                            <a:ext cx="5" cy="0"/>
                          </a:xfrm>
                          <a:prstGeom prst="line">
                            <a:avLst/>
                          </a:prstGeom>
                          <a:noFill/>
                          <a:ln w="3175">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wps:cNvCnPr>
                        <wps:spPr bwMode="auto">
                          <a:xfrm>
                            <a:off x="1081" y="200"/>
                            <a:ext cx="5" cy="0"/>
                          </a:xfrm>
                          <a:prstGeom prst="line">
                            <a:avLst/>
                          </a:prstGeom>
                          <a:noFill/>
                          <a:ln w="3175">
                            <a:solidFill>
                              <a:srgbClr val="9F9F9F"/>
                            </a:solidFill>
                            <a:round/>
                            <a:headEnd/>
                            <a:tailEnd/>
                          </a:ln>
                          <a:extLst>
                            <a:ext uri="{909E8E84-426E-40DD-AFC4-6F175D3DCCD1}">
                              <a14:hiddenFill xmlns:a14="http://schemas.microsoft.com/office/drawing/2010/main">
                                <a:noFill/>
                              </a14:hiddenFill>
                            </a:ext>
                          </a:extLst>
                        </wps:spPr>
                        <wps:bodyPr/>
                      </wps:wsp>
                      <wps:wsp>
                        <wps:cNvPr id="9" name="Line 10"/>
                        <wps:cNvCnPr>
                          <a:cxnSpLocks/>
                        </wps:cNvCnPr>
                        <wps:spPr bwMode="auto">
                          <a:xfrm>
                            <a:off x="1086" y="200"/>
                            <a:ext cx="10074" cy="0"/>
                          </a:xfrm>
                          <a:prstGeom prst="line">
                            <a:avLst/>
                          </a:prstGeom>
                          <a:noFill/>
                          <a:ln w="3175">
                            <a:solidFill>
                              <a:srgbClr val="9F9F9F"/>
                            </a:solidFill>
                            <a:round/>
                            <a:headEnd/>
                            <a:tailEnd/>
                          </a:ln>
                          <a:extLst>
                            <a:ext uri="{909E8E84-426E-40DD-AFC4-6F175D3DCCD1}">
                              <a14:hiddenFill xmlns:a14="http://schemas.microsoft.com/office/drawing/2010/main">
                                <a:noFill/>
                              </a14:hiddenFill>
                            </a:ext>
                          </a:extLst>
                        </wps:spPr>
                        <wps:bodyPr/>
                      </wps:wsp>
                      <wps:wsp>
                        <wps:cNvPr id="10" name="Line 11"/>
                        <wps:cNvCnPr>
                          <a:cxnSpLocks/>
                        </wps:cNvCnPr>
                        <wps:spPr bwMode="auto">
                          <a:xfrm>
                            <a:off x="11160" y="200"/>
                            <a:ext cx="5" cy="0"/>
                          </a:xfrm>
                          <a:prstGeom prst="line">
                            <a:avLst/>
                          </a:prstGeom>
                          <a:noFill/>
                          <a:ln w="3175">
                            <a:solidFill>
                              <a:srgbClr val="9F9F9F"/>
                            </a:solidFill>
                            <a:round/>
                            <a:headEnd/>
                            <a:tailEnd/>
                          </a:ln>
                          <a:extLst>
                            <a:ext uri="{909E8E84-426E-40DD-AFC4-6F175D3DCCD1}">
                              <a14:hiddenFill xmlns:a14="http://schemas.microsoft.com/office/drawing/2010/main">
                                <a:noFill/>
                              </a14:hiddenFill>
                            </a:ext>
                          </a:extLst>
                        </wps:spPr>
                        <wps:bodyPr/>
                      </wps:wsp>
                      <wps:wsp>
                        <wps:cNvPr id="11" name="Line 12"/>
                        <wps:cNvCnPr>
                          <a:cxnSpLocks/>
                        </wps:cNvCnPr>
                        <wps:spPr bwMode="auto">
                          <a:xfrm>
                            <a:off x="11160" y="200"/>
                            <a:ext cx="5" cy="0"/>
                          </a:xfrm>
                          <a:prstGeom prst="line">
                            <a:avLst/>
                          </a:prstGeom>
                          <a:noFill/>
                          <a:ln w="3175">
                            <a:solidFill>
                              <a:srgbClr val="9F9F9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D832824">
              <v:group id="Group 2" style="position:absolute;margin-left:54.05pt;margin-top:17.95pt;width:504.5pt;height:.5pt;z-index:251659264;mso-wrap-distance-left:0;mso-wrap-distance-right:0;mso-position-horizontal-relative:page" coordsize="10090,10" coordorigin="1078,198" o:spid="_x0000_s1026" w14:anchorId="2F0CEF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">
                <v:line id="Line 3" style="position:absolute;visibility:visible;mso-wrap-style:square" o:spid="_x0000_s1027" strokecolor="#9f9f9f" strokeweight=".25pt" o:connectortype="straight" from="1081,205" to="1086,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">
                  <o:lock v:ext="edit" shapetype="f"/>
                </v:line>
                <v:line id="Line 4" style="position:absolute;visibility:visible;mso-wrap-style:square" o:spid="_x0000_s1028" strokecolor="#9f9f9f" strokeweight=".25pt" o:connectortype="straight" from="1081,205" to="1086,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">
                  <o:lock v:ext="edit" shapetype="f"/>
                </v:line>
                <v:line id="Line 5" style="position:absolute;visibility:visible;mso-wrap-style:square" o:spid="_x0000_s1029" strokecolor="#9f9f9f" strokeweight=".25pt" o:connectortype="straight" from="1086,205" to="11160,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">
                  <o:lock v:ext="edit" shapetype="f"/>
                </v:line>
                <v:line id="Line 6" style="position:absolute;visibility:visible;mso-wrap-style:square" o:spid="_x0000_s1030" strokecolor="#9f9f9f" strokeweight=".25pt" o:connectortype="straight" from="11160,205" to="11165,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">
                  <o:lock v:ext="edit" shapetype="f"/>
                </v:line>
                <v:line id="Line 7" style="position:absolute;visibility:visible;mso-wrap-style:square" o:spid="_x0000_s1031" strokecolor="#9f9f9f" strokeweight=".25pt" o:connectortype="straight" from="11160,205" to="11165,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">
                  <o:lock v:ext="edit" shapetype="f"/>
                </v:line>
                <v:line id="Line 8" style="position:absolute;visibility:visible;mso-wrap-style:square" o:spid="_x0000_s1032" strokecolor="#9f9f9f" strokeweight=".25pt" o:connectortype="straight" from="1081,200" to="108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">
                  <o:lock v:ext="edit" shapetype="f"/>
                </v:line>
                <v:line id="Line 9" style="position:absolute;visibility:visible;mso-wrap-style:square" o:spid="_x0000_s1033" strokecolor="#9f9f9f" strokeweight=".25pt" o:connectortype="straight" from="1081,200" to="108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">
                  <o:lock v:ext="edit" shapetype="f"/>
                </v:line>
                <v:line id="Line 10" style="position:absolute;visibility:visible;mso-wrap-style:square" o:spid="_x0000_s1034" strokecolor="#9f9f9f" strokeweight=".25pt" o:connectortype="straight" from="1086,200" to="11160,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">
                  <o:lock v:ext="edit" shapetype="f"/>
                </v:line>
                <v:line id="Line 11" style="position:absolute;visibility:visible;mso-wrap-style:square" o:spid="_x0000_s1035" strokecolor="#9f9f9f" strokeweight=".25pt" o:connectortype="straight" from="11160,200" to="11165,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">
                  <o:lock v:ext="edit" shapetype="f"/>
                </v:line>
                <v:line id="Line 12" style="position:absolute;visibility:visible;mso-wrap-style:square" o:spid="_x0000_s1036" strokecolor="#9f9f9f" strokeweight=".25pt" o:connectortype="straight" from="11160,200" to="11165,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">
                  <o:lock v:ext="edit" shapetype="f"/>
                </v:line>
                <w10:wrap type="topAndBottom" anchorx="page"/>
              </v:group>
            </w:pict>
          </mc:Fallback>
        </mc:AlternateContent>
      </w:r>
      <w:r w:rsidR="3AFDD365" w:rsidRPr="1B80D415">
        <w:rPr>
          <w:b/>
          <w:bCs/>
          <w:color w:val="000000" w:themeColor="text1"/>
        </w:rPr>
        <w:t xml:space="preserve">   </w:t>
      </w:r>
      <w:r w:rsidRPr="00A229C5">
        <w:rPr>
          <w:b/>
          <w:color w:val="000000" w:themeColor="text1"/>
        </w:rPr>
        <w:t>Maria R. Scalzi Wherley</w:t>
      </w:r>
    </w:p>
    <w:p w14:paraId="2BE3C797" w14:textId="77777777" w:rsidR="00100B3D" w:rsidRPr="00A229C5" w:rsidRDefault="00100B3D" w:rsidP="00100B3D">
      <w:pPr>
        <w:pStyle w:val="BodyText"/>
        <w:spacing w:before="9"/>
        <w:jc w:val="center"/>
        <w:rPr>
          <w:color w:val="000000" w:themeColor="text1"/>
          <w:sz w:val="20"/>
          <w:szCs w:val="20"/>
        </w:rPr>
      </w:pPr>
      <w:r w:rsidRPr="00A229C5">
        <w:rPr>
          <w:color w:val="000000" w:themeColor="text1"/>
          <w:sz w:val="20"/>
          <w:szCs w:val="20"/>
        </w:rPr>
        <w:t>835 Wheatfield Drive • State College, PA 16801 • (814) 308-9039 • mrs110@psu.edu</w:t>
      </w:r>
    </w:p>
    <w:p w14:paraId="5C6CA7CC" w14:textId="77777777" w:rsidR="002721AF" w:rsidRDefault="002721AF" w:rsidP="00100B3D">
      <w:pPr>
        <w:pStyle w:val="Heading1"/>
        <w:spacing w:before="1"/>
        <w:ind w:left="0"/>
        <w:rPr>
          <w:color w:val="000000" w:themeColor="text1"/>
          <w:sz w:val="20"/>
          <w:szCs w:val="20"/>
          <w:u w:val="single"/>
        </w:rPr>
      </w:pPr>
    </w:p>
    <w:p w14:paraId="4F3F2542" w14:textId="77777777" w:rsidR="00B60E07" w:rsidRPr="00A229C5" w:rsidRDefault="00B60E07" w:rsidP="00100B3D">
      <w:pPr>
        <w:pStyle w:val="Heading1"/>
        <w:spacing w:before="1"/>
        <w:ind w:left="0"/>
        <w:rPr>
          <w:color w:val="000000" w:themeColor="text1"/>
          <w:sz w:val="20"/>
          <w:szCs w:val="20"/>
          <w:u w:val="single"/>
        </w:rPr>
      </w:pPr>
    </w:p>
    <w:p w14:paraId="4485272C" w14:textId="77777777" w:rsidR="00475B69" w:rsidRPr="00A229C5" w:rsidRDefault="00475B69" w:rsidP="00100B3D">
      <w:pPr>
        <w:pStyle w:val="Heading1"/>
        <w:spacing w:before="1"/>
        <w:ind w:left="0"/>
        <w:rPr>
          <w:color w:val="000000" w:themeColor="text1"/>
          <w:sz w:val="20"/>
          <w:szCs w:val="20"/>
          <w:u w:val="single"/>
        </w:rPr>
      </w:pPr>
    </w:p>
    <w:p w14:paraId="433CA6CA" w14:textId="77777777" w:rsidR="00475B69" w:rsidRPr="00A229C5" w:rsidRDefault="00475B69" w:rsidP="00100B3D">
      <w:pPr>
        <w:pStyle w:val="Heading1"/>
        <w:spacing w:before="1"/>
        <w:ind w:left="0"/>
        <w:rPr>
          <w:color w:val="000000" w:themeColor="text1"/>
          <w:sz w:val="20"/>
          <w:szCs w:val="20"/>
          <w:u w:val="single"/>
        </w:rPr>
      </w:pPr>
    </w:p>
    <w:p w14:paraId="5667EE20" w14:textId="07AF36E4" w:rsidR="00FB0145" w:rsidRDefault="00FB0145" w:rsidP="00100B3D">
      <w:pPr>
        <w:pStyle w:val="Heading1"/>
        <w:spacing w:before="1"/>
        <w:ind w:left="0"/>
        <w:rPr>
          <w:color w:val="000000" w:themeColor="text1"/>
          <w:sz w:val="20"/>
          <w:szCs w:val="20"/>
          <w:u w:val="single"/>
        </w:rPr>
      </w:pPr>
      <w:r>
        <w:rPr>
          <w:color w:val="000000" w:themeColor="text1"/>
          <w:sz w:val="20"/>
          <w:szCs w:val="20"/>
          <w:u w:val="single"/>
        </w:rPr>
        <w:t>Professional Profile</w:t>
      </w:r>
    </w:p>
    <w:p w14:paraId="67D98B4A" w14:textId="5E888362" w:rsidR="00FB0145" w:rsidRPr="00FB0145" w:rsidRDefault="00FB0145" w:rsidP="00100B3D">
      <w:pPr>
        <w:pStyle w:val="Heading1"/>
        <w:spacing w:before="1"/>
        <w:ind w:left="0"/>
        <w:rPr>
          <w:b w:val="0"/>
          <w:bCs w:val="0"/>
          <w:color w:val="000000" w:themeColor="text1"/>
          <w:sz w:val="20"/>
          <w:szCs w:val="20"/>
        </w:rPr>
      </w:pPr>
      <w:r>
        <w:rPr>
          <w:b w:val="0"/>
          <w:bCs w:val="0"/>
          <w:color w:val="000000" w:themeColor="text1"/>
          <w:sz w:val="20"/>
          <w:szCs w:val="20"/>
        </w:rPr>
        <w:t xml:space="preserve">Maria Scalzi Wherley is a learning designer and the Writer-in-Residence for the John A. Dutton e-Education Institute in the College of Earth and Mineral Sciences (EMS) at the Pennsylvania State University. Wherley works with EMS faculty to develop and maintain online courses for adult learners and </w:t>
      </w:r>
      <w:r w:rsidR="00316663">
        <w:rPr>
          <w:b w:val="0"/>
          <w:bCs w:val="0"/>
          <w:color w:val="000000" w:themeColor="text1"/>
          <w:sz w:val="20"/>
          <w:szCs w:val="20"/>
        </w:rPr>
        <w:t xml:space="preserve">for </w:t>
      </w:r>
      <w:r>
        <w:rPr>
          <w:b w:val="0"/>
          <w:bCs w:val="0"/>
          <w:color w:val="000000" w:themeColor="text1"/>
          <w:sz w:val="20"/>
          <w:szCs w:val="20"/>
        </w:rPr>
        <w:t>students who study in residence at Penn State. In addition, Wherley manages the proofreading and editing of Dutton materials and courses, serves as a writing tutor for online students</w:t>
      </w:r>
      <w:r w:rsidR="00316663">
        <w:rPr>
          <w:b w:val="0"/>
          <w:bCs w:val="0"/>
          <w:color w:val="000000" w:themeColor="text1"/>
          <w:sz w:val="20"/>
          <w:szCs w:val="20"/>
        </w:rPr>
        <w:t xml:space="preserve"> in the Energy and Sustainability Program</w:t>
      </w:r>
      <w:r>
        <w:rPr>
          <w:b w:val="0"/>
          <w:bCs w:val="0"/>
          <w:color w:val="000000" w:themeColor="text1"/>
          <w:sz w:val="20"/>
          <w:szCs w:val="20"/>
        </w:rPr>
        <w:t xml:space="preserve">, and consults with faculty to develop and revise writing assignments in online courses. She manages, produces, and edits the bi-weekly </w:t>
      </w:r>
      <w:r w:rsidRPr="0070372E">
        <w:rPr>
          <w:b w:val="0"/>
          <w:bCs w:val="0"/>
          <w:i/>
          <w:iCs/>
          <w:color w:val="000000" w:themeColor="text1"/>
          <w:sz w:val="20"/>
          <w:szCs w:val="20"/>
        </w:rPr>
        <w:t>Dutton Digest</w:t>
      </w:r>
      <w:r>
        <w:rPr>
          <w:b w:val="0"/>
          <w:bCs w:val="0"/>
          <w:color w:val="000000" w:themeColor="text1"/>
          <w:sz w:val="20"/>
          <w:szCs w:val="20"/>
        </w:rPr>
        <w:t xml:space="preserve"> and serves on web development projects to ensure consistency of writing tone and quality. </w:t>
      </w:r>
    </w:p>
    <w:p w14:paraId="365D92FC" w14:textId="77777777" w:rsidR="00FB0145" w:rsidRDefault="00FB0145" w:rsidP="00100B3D">
      <w:pPr>
        <w:pStyle w:val="Heading1"/>
        <w:spacing w:before="1"/>
        <w:ind w:left="0"/>
        <w:rPr>
          <w:color w:val="000000" w:themeColor="text1"/>
          <w:sz w:val="20"/>
          <w:szCs w:val="20"/>
          <w:u w:val="single"/>
        </w:rPr>
      </w:pPr>
    </w:p>
    <w:p w14:paraId="08D76B21" w14:textId="6C272FB1" w:rsidR="00100B3D" w:rsidRPr="00A229C5" w:rsidRDefault="00100B3D" w:rsidP="00100B3D">
      <w:pPr>
        <w:pStyle w:val="Heading1"/>
        <w:spacing w:before="1"/>
        <w:ind w:left="0"/>
        <w:rPr>
          <w:color w:val="000000" w:themeColor="text1"/>
          <w:sz w:val="20"/>
          <w:szCs w:val="20"/>
          <w:u w:val="single"/>
        </w:rPr>
      </w:pPr>
      <w:r w:rsidRPr="00A229C5">
        <w:rPr>
          <w:color w:val="000000" w:themeColor="text1"/>
          <w:sz w:val="20"/>
          <w:szCs w:val="20"/>
          <w:u w:val="single"/>
        </w:rPr>
        <w:t>Education</w:t>
      </w:r>
    </w:p>
    <w:p w14:paraId="4B357900" w14:textId="1F34F5A8" w:rsidR="00A229C5" w:rsidRPr="00A229C5" w:rsidRDefault="005D200B" w:rsidP="003233F3">
      <w:pPr>
        <w:pStyle w:val="BodyText"/>
        <w:spacing w:before="11"/>
        <w:rPr>
          <w:color w:val="000000" w:themeColor="text1"/>
          <w:sz w:val="20"/>
          <w:szCs w:val="20"/>
        </w:rPr>
      </w:pPr>
      <w:r w:rsidRPr="00A229C5">
        <w:rPr>
          <w:color w:val="000000" w:themeColor="text1"/>
          <w:sz w:val="20"/>
          <w:szCs w:val="20"/>
        </w:rPr>
        <w:t>Master of Education, Curriculum and Instruction (2019)</w:t>
      </w:r>
      <w:r w:rsidR="00A02471" w:rsidRPr="00A229C5">
        <w:rPr>
          <w:color w:val="000000" w:themeColor="text1"/>
          <w:sz w:val="20"/>
          <w:szCs w:val="20"/>
        </w:rPr>
        <w:tab/>
      </w:r>
      <w:r w:rsidR="003233F3" w:rsidRPr="00A229C5">
        <w:rPr>
          <w:color w:val="000000" w:themeColor="text1"/>
          <w:sz w:val="20"/>
          <w:szCs w:val="20"/>
        </w:rPr>
        <w:tab/>
      </w:r>
      <w:r w:rsidR="003233F3" w:rsidRPr="00A229C5">
        <w:rPr>
          <w:color w:val="000000" w:themeColor="text1"/>
          <w:sz w:val="20"/>
          <w:szCs w:val="20"/>
        </w:rPr>
        <w:tab/>
        <w:t xml:space="preserve"> </w:t>
      </w:r>
      <w:r w:rsidR="00431ECC">
        <w:rPr>
          <w:color w:val="000000" w:themeColor="text1"/>
          <w:sz w:val="20"/>
          <w:szCs w:val="20"/>
        </w:rPr>
        <w:t xml:space="preserve"> </w:t>
      </w:r>
      <w:r w:rsidR="00A8310C">
        <w:rPr>
          <w:color w:val="000000" w:themeColor="text1"/>
          <w:sz w:val="20"/>
          <w:szCs w:val="20"/>
        </w:rPr>
        <w:tab/>
      </w:r>
      <w:r w:rsidR="00A8310C">
        <w:rPr>
          <w:color w:val="000000" w:themeColor="text1"/>
          <w:sz w:val="20"/>
          <w:szCs w:val="20"/>
        </w:rPr>
        <w:tab/>
      </w:r>
      <w:r w:rsidRPr="00A229C5">
        <w:rPr>
          <w:color w:val="000000" w:themeColor="text1"/>
          <w:sz w:val="20"/>
          <w:szCs w:val="20"/>
        </w:rPr>
        <w:t>The Pennsylvania State University</w:t>
      </w:r>
      <w:r w:rsidR="003233F3" w:rsidRPr="00A229C5">
        <w:rPr>
          <w:color w:val="000000" w:themeColor="text1"/>
          <w:sz w:val="20"/>
          <w:szCs w:val="20"/>
        </w:rPr>
        <w:t xml:space="preserve">  </w:t>
      </w:r>
    </w:p>
    <w:p w14:paraId="5D6FCEB0" w14:textId="33E5693E" w:rsidR="00F4102F" w:rsidRDefault="003233F3" w:rsidP="00B60E07">
      <w:pPr>
        <w:pStyle w:val="BodyText"/>
        <w:spacing w:before="11"/>
        <w:rPr>
          <w:color w:val="000000" w:themeColor="text1"/>
          <w:sz w:val="20"/>
          <w:szCs w:val="20"/>
        </w:rPr>
      </w:pPr>
      <w:r w:rsidRPr="00A229C5">
        <w:rPr>
          <w:color w:val="000000" w:themeColor="text1"/>
          <w:sz w:val="20"/>
          <w:szCs w:val="20"/>
        </w:rPr>
        <w:t>Bachelor of Science, Secondary Education,</w:t>
      </w:r>
      <w:r w:rsidR="00A8310C">
        <w:rPr>
          <w:color w:val="000000" w:themeColor="text1"/>
          <w:sz w:val="20"/>
          <w:szCs w:val="20"/>
        </w:rPr>
        <w:t xml:space="preserve"> English.</w:t>
      </w:r>
      <w:r w:rsidRPr="00A229C5">
        <w:rPr>
          <w:color w:val="000000" w:themeColor="text1"/>
          <w:sz w:val="20"/>
          <w:szCs w:val="20"/>
        </w:rPr>
        <w:t xml:space="preserve"> </w:t>
      </w:r>
      <w:r w:rsidR="008E1B47" w:rsidRPr="00A229C5">
        <w:rPr>
          <w:color w:val="000000" w:themeColor="text1"/>
          <w:sz w:val="20"/>
          <w:szCs w:val="20"/>
        </w:rPr>
        <w:t>Minor</w:t>
      </w:r>
      <w:r w:rsidR="00100B3D" w:rsidRPr="00A229C5">
        <w:rPr>
          <w:color w:val="000000" w:themeColor="text1"/>
          <w:sz w:val="20"/>
          <w:szCs w:val="20"/>
        </w:rPr>
        <w:t>: Agriculture/Horticulture</w:t>
      </w:r>
      <w:r w:rsidRPr="00A229C5">
        <w:rPr>
          <w:color w:val="000000" w:themeColor="text1"/>
          <w:sz w:val="20"/>
          <w:szCs w:val="20"/>
        </w:rPr>
        <w:t xml:space="preserve"> (1993)</w:t>
      </w:r>
      <w:r w:rsidRPr="00A229C5">
        <w:rPr>
          <w:color w:val="000000" w:themeColor="text1"/>
          <w:sz w:val="20"/>
          <w:szCs w:val="20"/>
        </w:rPr>
        <w:tab/>
        <w:t xml:space="preserve">The Pennsylvania State University  </w:t>
      </w:r>
    </w:p>
    <w:p w14:paraId="672EDAE6" w14:textId="77777777" w:rsidR="00365F70" w:rsidRPr="00A229C5" w:rsidRDefault="005D200B" w:rsidP="00100B3D">
      <w:pPr>
        <w:pStyle w:val="Heading1"/>
        <w:spacing w:before="210"/>
        <w:ind w:left="0"/>
        <w:rPr>
          <w:color w:val="000000" w:themeColor="text1"/>
          <w:sz w:val="20"/>
          <w:szCs w:val="20"/>
          <w:u w:val="single"/>
        </w:rPr>
      </w:pPr>
      <w:r w:rsidRPr="00A229C5">
        <w:rPr>
          <w:color w:val="000000" w:themeColor="text1"/>
          <w:sz w:val="20"/>
          <w:szCs w:val="20"/>
          <w:u w:val="single"/>
        </w:rPr>
        <w:t>Positions</w:t>
      </w:r>
    </w:p>
    <w:p w14:paraId="1DBBE7D9" w14:textId="1F348633" w:rsidR="00EA7C0D" w:rsidRPr="00173875" w:rsidRDefault="00365F70" w:rsidP="00173875">
      <w:pPr>
        <w:pStyle w:val="Heading1"/>
        <w:tabs>
          <w:tab w:val="left" w:pos="180"/>
          <w:tab w:val="right" w:pos="10620"/>
        </w:tabs>
        <w:ind w:left="180" w:hanging="180"/>
        <w:rPr>
          <w:b w:val="0"/>
          <w:bCs w:val="0"/>
          <w:sz w:val="19"/>
          <w:szCs w:val="19"/>
        </w:rPr>
      </w:pPr>
      <w:r w:rsidRPr="00A229C5">
        <w:rPr>
          <w:color w:val="000000" w:themeColor="text1"/>
          <w:sz w:val="20"/>
          <w:szCs w:val="20"/>
        </w:rPr>
        <w:t>Lecturer, Learning Designer, Writer-In-Residence</w:t>
      </w:r>
      <w:r w:rsidRPr="00A229C5">
        <w:rPr>
          <w:b w:val="0"/>
          <w:bCs w:val="0"/>
          <w:color w:val="000000" w:themeColor="text1"/>
          <w:sz w:val="20"/>
          <w:szCs w:val="20"/>
        </w:rPr>
        <w:t xml:space="preserve">, </w:t>
      </w:r>
      <w:r w:rsidRPr="00A229C5">
        <w:rPr>
          <w:b w:val="0"/>
          <w:color w:val="000000" w:themeColor="text1"/>
          <w:sz w:val="20"/>
          <w:szCs w:val="20"/>
        </w:rPr>
        <w:t>John A. Dutton e-Education Institute</w:t>
      </w:r>
      <w:r w:rsidR="005D200B" w:rsidRPr="00A229C5">
        <w:rPr>
          <w:b w:val="0"/>
          <w:color w:val="000000" w:themeColor="text1"/>
          <w:sz w:val="20"/>
          <w:szCs w:val="20"/>
        </w:rPr>
        <w:t xml:space="preserve">, Penn State </w:t>
      </w:r>
      <w:r>
        <w:tab/>
      </w:r>
      <w:r w:rsidR="005D200B" w:rsidRPr="00A229C5">
        <w:rPr>
          <w:b w:val="0"/>
          <w:bCs w:val="0"/>
          <w:color w:val="000000" w:themeColor="text1"/>
          <w:sz w:val="20"/>
          <w:szCs w:val="20"/>
        </w:rPr>
        <w:t>Aug 2019-present</w:t>
      </w:r>
      <w:r>
        <w:tab/>
      </w:r>
      <w:r w:rsidR="00EA7C0D">
        <w:br/>
      </w:r>
      <w:r w:rsidR="00EA7C0D" w:rsidRPr="00173875">
        <w:rPr>
          <w:b w:val="0"/>
          <w:bCs w:val="0"/>
          <w:sz w:val="19"/>
          <w:szCs w:val="19"/>
        </w:rPr>
        <w:t xml:space="preserve">Work with </w:t>
      </w:r>
      <w:r w:rsidR="00A708B7">
        <w:rPr>
          <w:b w:val="0"/>
          <w:bCs w:val="0"/>
          <w:sz w:val="19"/>
          <w:szCs w:val="19"/>
        </w:rPr>
        <w:t>subject matter experts</w:t>
      </w:r>
      <w:r w:rsidR="00EA7C0D" w:rsidRPr="00173875">
        <w:rPr>
          <w:b w:val="0"/>
          <w:bCs w:val="0"/>
          <w:sz w:val="19"/>
          <w:szCs w:val="19"/>
        </w:rPr>
        <w:t xml:space="preserve"> to design and develop online courses for face-to-face, online, and hybrid delivery</w:t>
      </w:r>
      <w:r w:rsidR="004F008A" w:rsidRPr="00173875">
        <w:rPr>
          <w:b w:val="0"/>
          <w:bCs w:val="0"/>
          <w:sz w:val="19"/>
          <w:szCs w:val="19"/>
        </w:rPr>
        <w:br/>
        <w:t>Manage multiple projects simultaneously in a team environment</w:t>
      </w:r>
      <w:r w:rsidR="00A708B7">
        <w:rPr>
          <w:b w:val="0"/>
          <w:bCs w:val="0"/>
          <w:sz w:val="19"/>
          <w:szCs w:val="19"/>
        </w:rPr>
        <w:t xml:space="preserve"> and within specified timelines and budgets</w:t>
      </w:r>
      <w:r w:rsidR="004F008A" w:rsidRPr="00173875">
        <w:rPr>
          <w:b w:val="0"/>
          <w:bCs w:val="0"/>
          <w:sz w:val="19"/>
          <w:szCs w:val="19"/>
        </w:rPr>
        <w:br/>
      </w:r>
      <w:r w:rsidR="00A708B7">
        <w:rPr>
          <w:b w:val="0"/>
          <w:bCs w:val="0"/>
          <w:sz w:val="19"/>
          <w:szCs w:val="19"/>
        </w:rPr>
        <w:t xml:space="preserve">Create and maintain cooperative working relationships </w:t>
      </w:r>
      <w:r w:rsidR="00A708B7">
        <w:rPr>
          <w:b w:val="0"/>
          <w:bCs w:val="0"/>
          <w:sz w:val="19"/>
          <w:szCs w:val="19"/>
        </w:rPr>
        <w:br/>
      </w:r>
      <w:r w:rsidR="00A708B7" w:rsidRPr="00173875">
        <w:rPr>
          <w:b w:val="0"/>
          <w:bCs w:val="0"/>
          <w:color w:val="000000" w:themeColor="text1"/>
          <w:sz w:val="19"/>
          <w:szCs w:val="19"/>
        </w:rPr>
        <w:t xml:space="preserve">Develop instructor and student resources to support teaching and learning   </w:t>
      </w:r>
      <w:r w:rsidR="00A708B7">
        <w:rPr>
          <w:b w:val="0"/>
          <w:bCs w:val="0"/>
          <w:color w:val="000000" w:themeColor="text1"/>
          <w:sz w:val="19"/>
          <w:szCs w:val="19"/>
        </w:rPr>
        <w:br/>
      </w:r>
      <w:r w:rsidR="00A708B7" w:rsidRPr="00173875">
        <w:rPr>
          <w:b w:val="0"/>
          <w:bCs w:val="0"/>
          <w:color w:val="000000" w:themeColor="text1"/>
          <w:sz w:val="19"/>
          <w:szCs w:val="19"/>
        </w:rPr>
        <w:t>Consult on writing projects and assignments in online courses</w:t>
      </w:r>
      <w:r w:rsidR="00A708B7">
        <w:rPr>
          <w:b w:val="0"/>
          <w:bCs w:val="0"/>
          <w:color w:val="000000" w:themeColor="text1"/>
          <w:sz w:val="19"/>
          <w:szCs w:val="19"/>
        </w:rPr>
        <w:br/>
        <w:t>Provide user support to instructors for class delivery systems and associated programs and applications</w:t>
      </w:r>
    </w:p>
    <w:p w14:paraId="46C1EC5E" w14:textId="0CAA15D5" w:rsidR="00AA1D05" w:rsidRPr="00173875" w:rsidRDefault="00EA7C0D" w:rsidP="00173875">
      <w:pPr>
        <w:pStyle w:val="Heading1"/>
        <w:tabs>
          <w:tab w:val="left" w:pos="180"/>
          <w:tab w:val="right" w:pos="10620"/>
        </w:tabs>
        <w:ind w:left="180"/>
        <w:rPr>
          <w:b w:val="0"/>
          <w:bCs w:val="0"/>
          <w:i/>
          <w:iCs/>
          <w:color w:val="000000" w:themeColor="text1"/>
          <w:sz w:val="19"/>
          <w:szCs w:val="19"/>
        </w:rPr>
      </w:pPr>
      <w:r w:rsidRPr="00173875">
        <w:rPr>
          <w:b w:val="0"/>
          <w:bCs w:val="0"/>
          <w:color w:val="000000" w:themeColor="text1"/>
          <w:sz w:val="19"/>
          <w:szCs w:val="19"/>
        </w:rPr>
        <w:t>Tutor online student writers in the Energy &amp; Sustainability Program</w:t>
      </w:r>
      <w:r w:rsidR="00AA1D05" w:rsidRPr="00173875">
        <w:rPr>
          <w:b w:val="0"/>
          <w:bCs w:val="0"/>
          <w:color w:val="000000" w:themeColor="text1"/>
          <w:sz w:val="19"/>
          <w:szCs w:val="19"/>
        </w:rPr>
        <w:br/>
      </w:r>
      <w:r w:rsidR="004F008A" w:rsidRPr="00173875">
        <w:rPr>
          <w:b w:val="0"/>
          <w:bCs w:val="0"/>
          <w:color w:val="000000" w:themeColor="text1"/>
          <w:sz w:val="19"/>
          <w:szCs w:val="19"/>
        </w:rPr>
        <w:t>Manage all copy editing and proofreading</w:t>
      </w:r>
      <w:r w:rsidR="00AA1D05" w:rsidRPr="00173875">
        <w:rPr>
          <w:b w:val="0"/>
          <w:bCs w:val="0"/>
          <w:color w:val="000000" w:themeColor="text1"/>
          <w:sz w:val="19"/>
          <w:szCs w:val="19"/>
        </w:rPr>
        <w:t xml:space="preserve"> for the Dutton Institute</w:t>
      </w:r>
      <w:r w:rsidR="004F008A" w:rsidRPr="00173875">
        <w:rPr>
          <w:b w:val="0"/>
          <w:bCs w:val="0"/>
          <w:color w:val="000000" w:themeColor="text1"/>
          <w:sz w:val="19"/>
          <w:szCs w:val="19"/>
        </w:rPr>
        <w:br/>
        <w:t>Manag</w:t>
      </w:r>
      <w:r w:rsidR="002B5A7F">
        <w:rPr>
          <w:b w:val="0"/>
          <w:bCs w:val="0"/>
          <w:color w:val="000000" w:themeColor="text1"/>
          <w:sz w:val="19"/>
          <w:szCs w:val="19"/>
        </w:rPr>
        <w:t>ing editor</w:t>
      </w:r>
      <w:r w:rsidR="004F008A" w:rsidRPr="00173875">
        <w:rPr>
          <w:b w:val="0"/>
          <w:bCs w:val="0"/>
          <w:color w:val="000000" w:themeColor="text1"/>
          <w:sz w:val="19"/>
          <w:szCs w:val="19"/>
        </w:rPr>
        <w:t xml:space="preserve"> of the </w:t>
      </w:r>
      <w:r w:rsidR="004F008A" w:rsidRPr="00173875">
        <w:rPr>
          <w:b w:val="0"/>
          <w:bCs w:val="0"/>
          <w:i/>
          <w:iCs/>
          <w:color w:val="000000" w:themeColor="text1"/>
          <w:sz w:val="19"/>
          <w:szCs w:val="19"/>
        </w:rPr>
        <w:t>Dutton Digest</w:t>
      </w:r>
      <w:r w:rsidR="004F008A" w:rsidRPr="00173875">
        <w:rPr>
          <w:b w:val="0"/>
          <w:bCs w:val="0"/>
          <w:color w:val="000000" w:themeColor="text1"/>
          <w:sz w:val="19"/>
          <w:szCs w:val="19"/>
        </w:rPr>
        <w:t xml:space="preserve"> blog</w:t>
      </w:r>
      <w:r w:rsidRPr="00173875">
        <w:rPr>
          <w:b w:val="0"/>
          <w:bCs w:val="0"/>
          <w:color w:val="000000" w:themeColor="text1"/>
          <w:sz w:val="19"/>
          <w:szCs w:val="19"/>
        </w:rPr>
        <w:t xml:space="preserve"> </w:t>
      </w:r>
      <w:r w:rsidR="00365F70" w:rsidRPr="00173875">
        <w:rPr>
          <w:b w:val="0"/>
          <w:bCs w:val="0"/>
          <w:color w:val="000000" w:themeColor="text1"/>
          <w:sz w:val="19"/>
          <w:szCs w:val="19"/>
        </w:rPr>
        <w:t xml:space="preserve"> </w:t>
      </w:r>
      <w:r w:rsidRPr="00173875">
        <w:rPr>
          <w:b w:val="0"/>
          <w:bCs w:val="0"/>
          <w:color w:val="000000" w:themeColor="text1"/>
          <w:sz w:val="19"/>
          <w:szCs w:val="19"/>
        </w:rPr>
        <w:br/>
        <w:t xml:space="preserve">Collaborate to develop websites such as the </w:t>
      </w:r>
      <w:r w:rsidRPr="00173875">
        <w:rPr>
          <w:b w:val="0"/>
          <w:bCs w:val="0"/>
          <w:i/>
          <w:iCs/>
          <w:color w:val="000000" w:themeColor="text1"/>
          <w:sz w:val="19"/>
          <w:szCs w:val="19"/>
        </w:rPr>
        <w:t>Teaching and Learning Showcase</w:t>
      </w:r>
      <w:r w:rsidRPr="00173875">
        <w:rPr>
          <w:b w:val="0"/>
          <w:bCs w:val="0"/>
          <w:color w:val="000000" w:themeColor="text1"/>
          <w:sz w:val="19"/>
          <w:szCs w:val="19"/>
        </w:rPr>
        <w:t xml:space="preserve"> and the </w:t>
      </w:r>
      <w:r w:rsidR="00A708B7">
        <w:rPr>
          <w:b w:val="0"/>
          <w:bCs w:val="0"/>
          <w:i/>
          <w:iCs/>
          <w:color w:val="000000" w:themeColor="text1"/>
          <w:sz w:val="19"/>
          <w:szCs w:val="19"/>
        </w:rPr>
        <w:t>Online</w:t>
      </w:r>
      <w:r w:rsidRPr="00173875">
        <w:rPr>
          <w:b w:val="0"/>
          <w:bCs w:val="0"/>
          <w:i/>
          <w:iCs/>
          <w:color w:val="000000" w:themeColor="text1"/>
          <w:sz w:val="19"/>
          <w:szCs w:val="19"/>
        </w:rPr>
        <w:t xml:space="preserve"> Geospatial</w:t>
      </w:r>
      <w:r w:rsidR="00AA1D05" w:rsidRPr="00173875">
        <w:rPr>
          <w:b w:val="0"/>
          <w:bCs w:val="0"/>
          <w:i/>
          <w:iCs/>
          <w:color w:val="000000" w:themeColor="text1"/>
          <w:sz w:val="19"/>
          <w:szCs w:val="19"/>
        </w:rPr>
        <w:t xml:space="preserve"> </w:t>
      </w:r>
    </w:p>
    <w:p w14:paraId="66F6CF97" w14:textId="1778F092" w:rsidR="00EA7C0D" w:rsidRPr="00A708B7" w:rsidRDefault="00AA1D05" w:rsidP="00173875">
      <w:pPr>
        <w:pStyle w:val="Heading1"/>
        <w:tabs>
          <w:tab w:val="left" w:pos="180"/>
          <w:tab w:val="right" w:pos="10620"/>
        </w:tabs>
        <w:ind w:left="180"/>
        <w:rPr>
          <w:b w:val="0"/>
          <w:bCs w:val="0"/>
          <w:color w:val="000000" w:themeColor="text1"/>
          <w:sz w:val="19"/>
          <w:szCs w:val="19"/>
        </w:rPr>
      </w:pPr>
      <w:r w:rsidRPr="00173875">
        <w:rPr>
          <w:b w:val="0"/>
          <w:bCs w:val="0"/>
          <w:i/>
          <w:iCs/>
          <w:color w:val="000000" w:themeColor="text1"/>
          <w:sz w:val="19"/>
          <w:szCs w:val="19"/>
        </w:rPr>
        <w:t xml:space="preserve">     </w:t>
      </w:r>
      <w:r w:rsidR="00EA7C0D" w:rsidRPr="00173875">
        <w:rPr>
          <w:b w:val="0"/>
          <w:bCs w:val="0"/>
          <w:i/>
          <w:iCs/>
          <w:color w:val="000000" w:themeColor="text1"/>
          <w:sz w:val="19"/>
          <w:szCs w:val="19"/>
        </w:rPr>
        <w:t xml:space="preserve">Education </w:t>
      </w:r>
      <w:r w:rsidR="0070372E">
        <w:rPr>
          <w:b w:val="0"/>
          <w:bCs w:val="0"/>
          <w:color w:val="000000" w:themeColor="text1"/>
          <w:sz w:val="19"/>
          <w:szCs w:val="19"/>
        </w:rPr>
        <w:t>program site</w:t>
      </w:r>
    </w:p>
    <w:p w14:paraId="45F2FE7D" w14:textId="4E6F8DAC" w:rsidR="00100B3D" w:rsidRPr="00A229C5" w:rsidRDefault="005D200B" w:rsidP="00AA1D05">
      <w:pPr>
        <w:pStyle w:val="Heading1"/>
        <w:tabs>
          <w:tab w:val="right" w:pos="10620"/>
        </w:tabs>
        <w:ind w:left="180" w:hanging="180"/>
        <w:rPr>
          <w:b w:val="0"/>
          <w:color w:val="000000" w:themeColor="text1"/>
          <w:sz w:val="20"/>
          <w:szCs w:val="20"/>
        </w:rPr>
      </w:pPr>
      <w:r w:rsidRPr="00A229C5">
        <w:rPr>
          <w:bCs w:val="0"/>
          <w:color w:val="000000" w:themeColor="text1"/>
          <w:sz w:val="20"/>
          <w:szCs w:val="20"/>
        </w:rPr>
        <w:t>Editor and Learning Design Assistant,</w:t>
      </w:r>
      <w:r w:rsidRPr="00A229C5">
        <w:rPr>
          <w:b w:val="0"/>
          <w:color w:val="000000" w:themeColor="text1"/>
          <w:sz w:val="20"/>
          <w:szCs w:val="20"/>
        </w:rPr>
        <w:t xml:space="preserve"> </w:t>
      </w:r>
      <w:r w:rsidR="00100B3D" w:rsidRPr="00A229C5">
        <w:rPr>
          <w:b w:val="0"/>
          <w:color w:val="000000" w:themeColor="text1"/>
          <w:sz w:val="20"/>
          <w:szCs w:val="20"/>
        </w:rPr>
        <w:t>John A. Dutton e-Education Institute</w:t>
      </w:r>
      <w:r w:rsidRPr="00A229C5">
        <w:rPr>
          <w:b w:val="0"/>
          <w:color w:val="000000" w:themeColor="text1"/>
          <w:sz w:val="20"/>
          <w:szCs w:val="20"/>
        </w:rPr>
        <w:t>, Penn State</w:t>
      </w:r>
      <w:r w:rsidR="00100B3D">
        <w:tab/>
      </w:r>
      <w:r w:rsidR="458F8979" w:rsidRPr="7EEA3053">
        <w:rPr>
          <w:b w:val="0"/>
          <w:bCs w:val="0"/>
          <w:color w:val="000000" w:themeColor="text1"/>
          <w:sz w:val="20"/>
          <w:szCs w:val="20"/>
        </w:rPr>
        <w:t xml:space="preserve">      </w:t>
      </w:r>
      <w:r w:rsidRPr="00A229C5">
        <w:rPr>
          <w:b w:val="0"/>
          <w:bCs w:val="0"/>
          <w:color w:val="000000" w:themeColor="text1"/>
          <w:sz w:val="20"/>
          <w:szCs w:val="20"/>
        </w:rPr>
        <w:t>Aug 2012-Aug 2019</w:t>
      </w:r>
      <w:r w:rsidR="002B5A7F">
        <w:rPr>
          <w:b w:val="0"/>
          <w:bCs w:val="0"/>
          <w:color w:val="000000" w:themeColor="text1"/>
          <w:sz w:val="19"/>
          <w:szCs w:val="19"/>
        </w:rPr>
        <w:br/>
        <w:t>Instructional design work including project management and work with faculty to develop and maintain online courses</w:t>
      </w:r>
      <w:r w:rsidR="002B5A7F">
        <w:rPr>
          <w:b w:val="0"/>
          <w:bCs w:val="0"/>
          <w:color w:val="000000" w:themeColor="text1"/>
          <w:sz w:val="19"/>
          <w:szCs w:val="19"/>
        </w:rPr>
        <w:br/>
        <w:t>Worked with multiple team members to ensure course launch deadlines and maintenance</w:t>
      </w:r>
      <w:r w:rsidR="00B270E8" w:rsidRPr="00173875">
        <w:rPr>
          <w:b w:val="0"/>
          <w:bCs w:val="0"/>
          <w:color w:val="000000" w:themeColor="text1"/>
          <w:sz w:val="19"/>
          <w:szCs w:val="19"/>
        </w:rPr>
        <w:br/>
      </w:r>
      <w:r w:rsidR="00AA1D05" w:rsidRPr="00173875">
        <w:rPr>
          <w:b w:val="0"/>
          <w:bCs w:val="0"/>
          <w:color w:val="000000" w:themeColor="text1"/>
          <w:sz w:val="19"/>
          <w:szCs w:val="19"/>
        </w:rPr>
        <w:t>Managed small team of proofreaders</w:t>
      </w:r>
      <w:r w:rsidR="004F008A" w:rsidRPr="00173875">
        <w:rPr>
          <w:b w:val="0"/>
          <w:bCs w:val="0"/>
          <w:color w:val="000000" w:themeColor="text1"/>
          <w:sz w:val="19"/>
          <w:szCs w:val="19"/>
        </w:rPr>
        <w:t xml:space="preserve"> </w:t>
      </w:r>
      <w:r w:rsidR="004F008A" w:rsidRPr="00173875">
        <w:rPr>
          <w:b w:val="0"/>
          <w:bCs w:val="0"/>
          <w:color w:val="000000" w:themeColor="text1"/>
          <w:sz w:val="19"/>
          <w:szCs w:val="19"/>
        </w:rPr>
        <w:br/>
        <w:t>Developed quality assurance program for the Dutton Institute</w:t>
      </w:r>
      <w:r w:rsidR="002B5A7F">
        <w:rPr>
          <w:b w:val="0"/>
          <w:bCs w:val="0"/>
          <w:color w:val="000000" w:themeColor="text1"/>
          <w:sz w:val="19"/>
          <w:szCs w:val="19"/>
        </w:rPr>
        <w:br/>
        <w:t>Extensive work with html, with Canvas, Drupal, various online learning and project management technologies</w:t>
      </w:r>
      <w:r w:rsidR="002B5A7F">
        <w:rPr>
          <w:b w:val="0"/>
          <w:bCs w:val="0"/>
          <w:color w:val="000000" w:themeColor="text1"/>
          <w:sz w:val="19"/>
          <w:szCs w:val="19"/>
        </w:rPr>
        <w:br/>
        <w:t xml:space="preserve">Special focus on formative assessment and study skills for online, undergraduate students </w:t>
      </w:r>
      <w:r w:rsidR="00A708B7">
        <w:rPr>
          <w:b w:val="0"/>
          <w:bCs w:val="0"/>
          <w:color w:val="000000" w:themeColor="text1"/>
          <w:sz w:val="19"/>
          <w:szCs w:val="19"/>
        </w:rPr>
        <w:br/>
      </w:r>
      <w:r w:rsidR="00A708B7" w:rsidRPr="00173875">
        <w:rPr>
          <w:b w:val="0"/>
          <w:bCs w:val="0"/>
          <w:color w:val="000000" w:themeColor="text1"/>
          <w:sz w:val="19"/>
          <w:szCs w:val="19"/>
        </w:rPr>
        <w:t>Organized college-wide event: Speed Dating with Learning Technologies</w:t>
      </w:r>
      <w:r w:rsidR="00100B3D">
        <w:tab/>
      </w:r>
    </w:p>
    <w:p w14:paraId="1619D03D" w14:textId="0A74ACCE" w:rsidR="00100B3D" w:rsidRPr="00A229C5" w:rsidRDefault="005D200B" w:rsidP="005D200B">
      <w:pPr>
        <w:tabs>
          <w:tab w:val="right" w:pos="10620"/>
        </w:tabs>
        <w:rPr>
          <w:color w:val="000000" w:themeColor="text1"/>
          <w:sz w:val="20"/>
          <w:szCs w:val="20"/>
        </w:rPr>
      </w:pPr>
      <w:r w:rsidRPr="00A229C5">
        <w:rPr>
          <w:b/>
          <w:bCs/>
          <w:color w:val="000000" w:themeColor="text1"/>
          <w:sz w:val="20"/>
          <w:szCs w:val="20"/>
        </w:rPr>
        <w:t>Teacher, Curriculum Writer</w:t>
      </w:r>
      <w:r w:rsidRPr="00A229C5">
        <w:rPr>
          <w:color w:val="000000" w:themeColor="text1"/>
          <w:sz w:val="20"/>
          <w:szCs w:val="20"/>
        </w:rPr>
        <w:t xml:space="preserve">, PennDOT’s Federal Safe Routes to School Project, </w:t>
      </w:r>
      <w:proofErr w:type="spellStart"/>
      <w:r w:rsidR="00100B3D" w:rsidRPr="00A229C5">
        <w:rPr>
          <w:color w:val="000000" w:themeColor="text1"/>
          <w:sz w:val="20"/>
          <w:szCs w:val="20"/>
        </w:rPr>
        <w:t>Pennoni</w:t>
      </w:r>
      <w:proofErr w:type="spellEnd"/>
      <w:r w:rsidR="00100B3D" w:rsidRPr="00A229C5">
        <w:rPr>
          <w:color w:val="000000" w:themeColor="text1"/>
          <w:sz w:val="20"/>
          <w:szCs w:val="20"/>
        </w:rPr>
        <w:t xml:space="preserve"> Engineering</w:t>
      </w:r>
      <w:r w:rsidR="00100B3D">
        <w:tab/>
      </w:r>
      <w:r w:rsidRPr="00A229C5">
        <w:rPr>
          <w:bCs/>
          <w:color w:val="000000" w:themeColor="text1"/>
          <w:sz w:val="20"/>
          <w:szCs w:val="20"/>
        </w:rPr>
        <w:t>Jan 2011-Dec 2013</w:t>
      </w:r>
      <w:r w:rsidR="00100B3D">
        <w:tab/>
      </w:r>
    </w:p>
    <w:p w14:paraId="77566AEE" w14:textId="6AFCE581" w:rsidR="00100B3D" w:rsidRPr="00A229C5" w:rsidRDefault="005D200B" w:rsidP="005D200B">
      <w:pPr>
        <w:pStyle w:val="BodyText"/>
        <w:tabs>
          <w:tab w:val="right" w:pos="10620"/>
        </w:tabs>
        <w:spacing w:before="8"/>
        <w:rPr>
          <w:color w:val="000000" w:themeColor="text1"/>
          <w:sz w:val="20"/>
          <w:szCs w:val="20"/>
        </w:rPr>
      </w:pPr>
      <w:r w:rsidRPr="00A229C5">
        <w:rPr>
          <w:b/>
          <w:bCs/>
          <w:color w:val="000000" w:themeColor="text1"/>
          <w:sz w:val="20"/>
          <w:szCs w:val="20"/>
        </w:rPr>
        <w:t>Founder and Partner,</w:t>
      </w:r>
      <w:r w:rsidRPr="00A229C5">
        <w:rPr>
          <w:color w:val="000000" w:themeColor="text1"/>
          <w:sz w:val="20"/>
          <w:szCs w:val="20"/>
        </w:rPr>
        <w:t xml:space="preserve"> </w:t>
      </w:r>
      <w:r w:rsidR="00100B3D" w:rsidRPr="00A229C5">
        <w:rPr>
          <w:color w:val="000000" w:themeColor="text1"/>
          <w:sz w:val="20"/>
          <w:szCs w:val="20"/>
        </w:rPr>
        <w:t xml:space="preserve">See Jane Ride Bicycle Tours for </w:t>
      </w:r>
      <w:r w:rsidR="00100B3D" w:rsidRPr="3FC7C36B">
        <w:rPr>
          <w:color w:val="000000" w:themeColor="text1"/>
          <w:sz w:val="20"/>
          <w:szCs w:val="20"/>
        </w:rPr>
        <w:t>Women</w:t>
      </w:r>
      <w:r w:rsidR="00CE13C6">
        <w:rPr>
          <w:color w:val="000000" w:themeColor="text1"/>
          <w:sz w:val="20"/>
          <w:szCs w:val="20"/>
        </w:rPr>
        <w:t xml:space="preserve"> </w:t>
      </w:r>
      <w:r w:rsidR="308688E5" w:rsidRPr="3FC7C36B">
        <w:rPr>
          <w:color w:val="000000" w:themeColor="text1"/>
          <w:sz w:val="20"/>
          <w:szCs w:val="20"/>
        </w:rPr>
        <w:t xml:space="preserve">                            </w:t>
      </w:r>
      <w:r w:rsidR="308688E5" w:rsidRPr="11072C2B">
        <w:rPr>
          <w:color w:val="000000" w:themeColor="text1"/>
          <w:sz w:val="20"/>
          <w:szCs w:val="20"/>
        </w:rPr>
        <w:t xml:space="preserve">                                    </w:t>
      </w:r>
      <w:r w:rsidR="308688E5" w:rsidRPr="624694EA">
        <w:rPr>
          <w:color w:val="000000" w:themeColor="text1"/>
          <w:sz w:val="20"/>
          <w:szCs w:val="20"/>
        </w:rPr>
        <w:t xml:space="preserve">            </w:t>
      </w:r>
      <w:r w:rsidRPr="11072C2B">
        <w:rPr>
          <w:color w:val="000000" w:themeColor="text1"/>
          <w:sz w:val="20"/>
          <w:szCs w:val="20"/>
        </w:rPr>
        <w:t>June 2010-Jan 2012</w:t>
      </w:r>
      <w:r w:rsidR="00100B3D" w:rsidRPr="11072C2B">
        <w:rPr>
          <w:color w:val="000000" w:themeColor="text1"/>
          <w:sz w:val="20"/>
          <w:szCs w:val="20"/>
        </w:rPr>
        <w:t xml:space="preserve"> </w:t>
      </w:r>
    </w:p>
    <w:p w14:paraId="49512432" w14:textId="51B6445A" w:rsidR="00100B3D" w:rsidRPr="00A229C5" w:rsidRDefault="005D200B" w:rsidP="00A43235">
      <w:pPr>
        <w:tabs>
          <w:tab w:val="right" w:pos="10620"/>
        </w:tabs>
        <w:ind w:right="180"/>
        <w:rPr>
          <w:color w:val="000000" w:themeColor="text1"/>
          <w:sz w:val="20"/>
          <w:szCs w:val="20"/>
        </w:rPr>
      </w:pPr>
      <w:r w:rsidRPr="00A229C5">
        <w:rPr>
          <w:b/>
          <w:bCs/>
          <w:color w:val="000000" w:themeColor="text1"/>
          <w:sz w:val="20"/>
          <w:szCs w:val="20"/>
        </w:rPr>
        <w:t>English Teacher</w:t>
      </w:r>
      <w:r w:rsidRPr="00A229C5">
        <w:rPr>
          <w:color w:val="000000" w:themeColor="text1"/>
          <w:sz w:val="20"/>
          <w:szCs w:val="20"/>
        </w:rPr>
        <w:t xml:space="preserve">, </w:t>
      </w:r>
      <w:r w:rsidR="00100B3D" w:rsidRPr="00A229C5">
        <w:rPr>
          <w:color w:val="000000" w:themeColor="text1"/>
          <w:sz w:val="20"/>
          <w:szCs w:val="20"/>
        </w:rPr>
        <w:t xml:space="preserve">South Hills School of Business and </w:t>
      </w:r>
      <w:r w:rsidR="00100B3D" w:rsidRPr="241ED7BA">
        <w:rPr>
          <w:color w:val="000000" w:themeColor="text1"/>
          <w:sz w:val="20"/>
          <w:szCs w:val="20"/>
        </w:rPr>
        <w:t>Technology</w:t>
      </w:r>
      <w:r w:rsidR="596A7F7A" w:rsidRPr="241ED7BA">
        <w:rPr>
          <w:color w:val="000000" w:themeColor="text1"/>
          <w:sz w:val="20"/>
          <w:szCs w:val="20"/>
        </w:rPr>
        <w:t xml:space="preserve">                           </w:t>
      </w:r>
      <w:r w:rsidR="596A7F7A" w:rsidRPr="4770EDC1">
        <w:rPr>
          <w:color w:val="000000" w:themeColor="text1"/>
          <w:sz w:val="20"/>
          <w:szCs w:val="20"/>
        </w:rPr>
        <w:t xml:space="preserve">                                   </w:t>
      </w:r>
      <w:r w:rsidR="596A7F7A" w:rsidRPr="6AC303C8">
        <w:rPr>
          <w:color w:val="000000" w:themeColor="text1"/>
          <w:sz w:val="20"/>
          <w:szCs w:val="20"/>
        </w:rPr>
        <w:t xml:space="preserve">            </w:t>
      </w:r>
      <w:r w:rsidR="12C5E2AE" w:rsidRPr="29BE0581">
        <w:rPr>
          <w:color w:val="000000" w:themeColor="text1"/>
          <w:sz w:val="20"/>
          <w:szCs w:val="20"/>
        </w:rPr>
        <w:t xml:space="preserve"> </w:t>
      </w:r>
      <w:r w:rsidR="12C5E2AE" w:rsidRPr="4D101B88">
        <w:rPr>
          <w:color w:val="000000" w:themeColor="text1"/>
          <w:sz w:val="20"/>
          <w:szCs w:val="20"/>
        </w:rPr>
        <w:t xml:space="preserve"> </w:t>
      </w:r>
      <w:r w:rsidRPr="241ED7BA">
        <w:rPr>
          <w:color w:val="000000" w:themeColor="text1"/>
          <w:sz w:val="20"/>
          <w:szCs w:val="20"/>
        </w:rPr>
        <w:t>Aug.</w:t>
      </w:r>
      <w:r w:rsidRPr="00A229C5">
        <w:rPr>
          <w:bCs/>
          <w:color w:val="000000" w:themeColor="text1"/>
          <w:sz w:val="20"/>
          <w:szCs w:val="20"/>
        </w:rPr>
        <w:t xml:space="preserve"> 08-Dec 2010</w:t>
      </w:r>
    </w:p>
    <w:p w14:paraId="48E67631" w14:textId="02FD743D" w:rsidR="00100B3D" w:rsidRPr="00A229C5" w:rsidRDefault="005D200B" w:rsidP="00A02471">
      <w:pPr>
        <w:pStyle w:val="BodyText"/>
        <w:tabs>
          <w:tab w:val="right" w:pos="10620"/>
        </w:tabs>
        <w:spacing w:before="1"/>
        <w:ind w:right="180"/>
        <w:rPr>
          <w:color w:val="000000" w:themeColor="text1"/>
          <w:sz w:val="20"/>
          <w:szCs w:val="20"/>
        </w:rPr>
      </w:pPr>
      <w:r w:rsidRPr="00A229C5">
        <w:rPr>
          <w:b/>
          <w:bCs/>
          <w:color w:val="000000" w:themeColor="text1"/>
          <w:sz w:val="20"/>
          <w:szCs w:val="20"/>
        </w:rPr>
        <w:t>Half-time 5</w:t>
      </w:r>
      <w:r w:rsidRPr="00A229C5">
        <w:rPr>
          <w:b/>
          <w:bCs/>
          <w:color w:val="000000" w:themeColor="text1"/>
          <w:sz w:val="20"/>
          <w:szCs w:val="20"/>
          <w:vertAlign w:val="superscript"/>
        </w:rPr>
        <w:t>th</w:t>
      </w:r>
      <w:r w:rsidRPr="00A229C5">
        <w:rPr>
          <w:b/>
          <w:bCs/>
          <w:color w:val="000000" w:themeColor="text1"/>
          <w:sz w:val="20"/>
          <w:szCs w:val="20"/>
        </w:rPr>
        <w:t xml:space="preserve"> Grade Teacher</w:t>
      </w:r>
      <w:r w:rsidRPr="00A229C5">
        <w:rPr>
          <w:color w:val="000000" w:themeColor="text1"/>
          <w:sz w:val="20"/>
          <w:szCs w:val="20"/>
        </w:rPr>
        <w:t xml:space="preserve">, </w:t>
      </w:r>
      <w:r w:rsidR="00100B3D" w:rsidRPr="00A229C5">
        <w:rPr>
          <w:color w:val="000000" w:themeColor="text1"/>
          <w:sz w:val="20"/>
          <w:szCs w:val="20"/>
        </w:rPr>
        <w:t xml:space="preserve">State College Friends </w:t>
      </w:r>
      <w:r w:rsidR="00100B3D" w:rsidRPr="16D67F9D">
        <w:rPr>
          <w:color w:val="000000" w:themeColor="text1"/>
          <w:sz w:val="20"/>
          <w:szCs w:val="20"/>
        </w:rPr>
        <w:t>School</w:t>
      </w:r>
      <w:r w:rsidR="00CE13C6">
        <w:rPr>
          <w:color w:val="000000" w:themeColor="text1"/>
          <w:sz w:val="20"/>
          <w:szCs w:val="20"/>
        </w:rPr>
        <w:t xml:space="preserve"> </w:t>
      </w:r>
      <w:r w:rsidR="566B5D19" w:rsidRPr="16D67F9D">
        <w:rPr>
          <w:color w:val="000000" w:themeColor="text1"/>
          <w:sz w:val="20"/>
          <w:szCs w:val="20"/>
        </w:rPr>
        <w:t xml:space="preserve">                                 </w:t>
      </w:r>
      <w:r w:rsidR="566B5D19" w:rsidRPr="608A78EF">
        <w:rPr>
          <w:color w:val="000000" w:themeColor="text1"/>
          <w:sz w:val="20"/>
          <w:szCs w:val="20"/>
        </w:rPr>
        <w:t xml:space="preserve">                                    </w:t>
      </w:r>
      <w:r w:rsidR="566B5D19" w:rsidRPr="2463CEA9">
        <w:rPr>
          <w:color w:val="000000" w:themeColor="text1"/>
          <w:sz w:val="20"/>
          <w:szCs w:val="20"/>
        </w:rPr>
        <w:t xml:space="preserve">            </w:t>
      </w:r>
      <w:r w:rsidR="00141B2A">
        <w:rPr>
          <w:color w:val="000000" w:themeColor="text1"/>
          <w:sz w:val="20"/>
          <w:szCs w:val="20"/>
        </w:rPr>
        <w:t xml:space="preserve">  </w:t>
      </w:r>
      <w:r w:rsidRPr="608A78EF">
        <w:rPr>
          <w:color w:val="000000" w:themeColor="text1"/>
          <w:sz w:val="20"/>
          <w:szCs w:val="20"/>
        </w:rPr>
        <w:t>Jan 2004-June2008</w:t>
      </w:r>
    </w:p>
    <w:p w14:paraId="4C512272" w14:textId="77777777" w:rsidR="005D200B" w:rsidRPr="00B60E07" w:rsidRDefault="00100B3D" w:rsidP="00B60E07">
      <w:pPr>
        <w:pStyle w:val="BodyText"/>
        <w:ind w:left="720" w:right="166"/>
        <w:rPr>
          <w:color w:val="000000" w:themeColor="text1"/>
          <w:sz w:val="20"/>
          <w:szCs w:val="20"/>
        </w:rPr>
      </w:pPr>
      <w:r w:rsidRPr="00A229C5">
        <w:rPr>
          <w:color w:val="000000" w:themeColor="text1"/>
          <w:sz w:val="20"/>
          <w:szCs w:val="20"/>
        </w:rPr>
        <w:tab/>
      </w:r>
    </w:p>
    <w:p w14:paraId="73B66AEE" w14:textId="77777777" w:rsidR="00AB75DA" w:rsidRDefault="00AB75DA" w:rsidP="000A479D">
      <w:pPr>
        <w:pStyle w:val="BodyText"/>
        <w:tabs>
          <w:tab w:val="right" w:pos="10620"/>
        </w:tabs>
        <w:spacing w:before="1"/>
        <w:ind w:right="180"/>
        <w:rPr>
          <w:b/>
          <w:bCs/>
          <w:color w:val="000000" w:themeColor="text1"/>
          <w:sz w:val="20"/>
          <w:szCs w:val="20"/>
          <w:u w:val="single"/>
        </w:rPr>
      </w:pPr>
    </w:p>
    <w:p w14:paraId="75F7BC4C" w14:textId="1F9A0B76" w:rsidR="00345215" w:rsidRDefault="00B60E07" w:rsidP="000A479D">
      <w:pPr>
        <w:pStyle w:val="BodyText"/>
        <w:tabs>
          <w:tab w:val="right" w:pos="10620"/>
        </w:tabs>
        <w:spacing w:before="1"/>
        <w:ind w:right="180"/>
        <w:rPr>
          <w:b/>
          <w:bCs/>
          <w:color w:val="000000" w:themeColor="text1"/>
          <w:sz w:val="20"/>
          <w:szCs w:val="20"/>
          <w:u w:val="single"/>
        </w:rPr>
      </w:pPr>
      <w:r w:rsidRPr="002F170D">
        <w:rPr>
          <w:b/>
          <w:bCs/>
          <w:color w:val="000000" w:themeColor="text1"/>
          <w:sz w:val="20"/>
          <w:szCs w:val="20"/>
          <w:u w:val="single"/>
        </w:rPr>
        <w:t xml:space="preserve">University </w:t>
      </w:r>
      <w:r w:rsidR="00072FB0" w:rsidRPr="002F170D">
        <w:rPr>
          <w:b/>
          <w:bCs/>
          <w:color w:val="000000" w:themeColor="text1"/>
          <w:sz w:val="20"/>
          <w:szCs w:val="20"/>
          <w:u w:val="single"/>
        </w:rPr>
        <w:t>Teaching/Tutoring</w:t>
      </w:r>
    </w:p>
    <w:p w14:paraId="7BE639CD" w14:textId="28554F46" w:rsidR="005B54C0" w:rsidRDefault="005B54C0" w:rsidP="000A479D">
      <w:pPr>
        <w:pStyle w:val="BodyText"/>
        <w:tabs>
          <w:tab w:val="right" w:pos="10620"/>
        </w:tabs>
        <w:spacing w:before="1"/>
        <w:ind w:right="180"/>
        <w:rPr>
          <w:color w:val="000000" w:themeColor="text1"/>
          <w:sz w:val="20"/>
          <w:szCs w:val="20"/>
        </w:rPr>
      </w:pPr>
      <w:r>
        <w:rPr>
          <w:color w:val="000000" w:themeColor="text1"/>
          <w:sz w:val="20"/>
          <w:szCs w:val="20"/>
        </w:rPr>
        <w:t>GEOG 438W: Tutored individual students</w:t>
      </w:r>
      <w:r>
        <w:rPr>
          <w:color w:val="000000" w:themeColor="text1"/>
          <w:sz w:val="20"/>
          <w:szCs w:val="20"/>
        </w:rPr>
        <w:tab/>
      </w:r>
      <w:r w:rsidR="00880E75">
        <w:rPr>
          <w:color w:val="000000" w:themeColor="text1"/>
          <w:sz w:val="20"/>
          <w:szCs w:val="20"/>
        </w:rPr>
        <w:t>Spring 2022</w:t>
      </w:r>
    </w:p>
    <w:p w14:paraId="6BCF09D1" w14:textId="48FE85F7" w:rsidR="00880E75" w:rsidRDefault="00880E75" w:rsidP="000A479D">
      <w:pPr>
        <w:pStyle w:val="BodyText"/>
        <w:tabs>
          <w:tab w:val="right" w:pos="10620"/>
        </w:tabs>
        <w:spacing w:before="1"/>
        <w:ind w:right="180"/>
        <w:rPr>
          <w:color w:val="000000" w:themeColor="text1"/>
          <w:sz w:val="20"/>
          <w:szCs w:val="20"/>
        </w:rPr>
      </w:pPr>
      <w:r>
        <w:rPr>
          <w:color w:val="000000" w:themeColor="text1"/>
          <w:sz w:val="20"/>
          <w:szCs w:val="20"/>
        </w:rPr>
        <w:t>EGEE 495: Reviewed waiver application essays for individual students</w:t>
      </w:r>
    </w:p>
    <w:p w14:paraId="20D5439C" w14:textId="5514FFF4" w:rsidR="00B61CA1" w:rsidRDefault="00B61CA1" w:rsidP="000A479D">
      <w:pPr>
        <w:pStyle w:val="BodyText"/>
        <w:tabs>
          <w:tab w:val="right" w:pos="10620"/>
        </w:tabs>
        <w:spacing w:before="1"/>
        <w:ind w:right="180"/>
        <w:rPr>
          <w:color w:val="000000" w:themeColor="text1"/>
          <w:sz w:val="20"/>
          <w:szCs w:val="20"/>
        </w:rPr>
      </w:pPr>
      <w:r>
        <w:rPr>
          <w:color w:val="000000" w:themeColor="text1"/>
          <w:sz w:val="20"/>
          <w:szCs w:val="20"/>
        </w:rPr>
        <w:t>GEOG 438W: Tutored individual students</w:t>
      </w:r>
      <w:r>
        <w:rPr>
          <w:color w:val="000000" w:themeColor="text1"/>
          <w:sz w:val="20"/>
          <w:szCs w:val="20"/>
        </w:rPr>
        <w:tab/>
        <w:t>Fall 2021</w:t>
      </w:r>
    </w:p>
    <w:p w14:paraId="32312396" w14:textId="593B7D88" w:rsidR="006339D2" w:rsidRDefault="006339D2" w:rsidP="000A479D">
      <w:pPr>
        <w:pStyle w:val="BodyText"/>
        <w:tabs>
          <w:tab w:val="right" w:pos="10620"/>
        </w:tabs>
        <w:spacing w:before="1"/>
        <w:ind w:right="180"/>
        <w:rPr>
          <w:color w:val="000000" w:themeColor="text1"/>
          <w:sz w:val="20"/>
          <w:szCs w:val="20"/>
        </w:rPr>
      </w:pPr>
      <w:r>
        <w:rPr>
          <w:color w:val="000000" w:themeColor="text1"/>
          <w:sz w:val="20"/>
          <w:szCs w:val="20"/>
        </w:rPr>
        <w:t>EGEE 299</w:t>
      </w:r>
      <w:r w:rsidR="00913DDA">
        <w:rPr>
          <w:color w:val="000000" w:themeColor="text1"/>
          <w:sz w:val="20"/>
          <w:szCs w:val="20"/>
        </w:rPr>
        <w:t>, EGEE 495</w:t>
      </w:r>
      <w:r>
        <w:rPr>
          <w:color w:val="000000" w:themeColor="text1"/>
          <w:sz w:val="20"/>
          <w:szCs w:val="20"/>
        </w:rPr>
        <w:t>: Reviewed waiver application essays for individual students</w:t>
      </w:r>
      <w:r>
        <w:rPr>
          <w:color w:val="000000" w:themeColor="text1"/>
          <w:sz w:val="20"/>
          <w:szCs w:val="20"/>
        </w:rPr>
        <w:tab/>
      </w:r>
    </w:p>
    <w:p w14:paraId="0F818F89" w14:textId="62ECD195" w:rsidR="000A479D" w:rsidRPr="00FB0145" w:rsidRDefault="003447AE" w:rsidP="000A479D">
      <w:pPr>
        <w:pStyle w:val="BodyText"/>
        <w:tabs>
          <w:tab w:val="right" w:pos="10620"/>
        </w:tabs>
        <w:spacing w:before="1"/>
        <w:ind w:right="180"/>
        <w:rPr>
          <w:color w:val="000000" w:themeColor="text1"/>
          <w:sz w:val="20"/>
          <w:szCs w:val="20"/>
        </w:rPr>
      </w:pPr>
      <w:r>
        <w:rPr>
          <w:color w:val="000000" w:themeColor="text1"/>
          <w:sz w:val="20"/>
          <w:szCs w:val="20"/>
        </w:rPr>
        <w:t>EGEE 495</w:t>
      </w:r>
      <w:r w:rsidR="003D382A">
        <w:rPr>
          <w:color w:val="000000" w:themeColor="text1"/>
          <w:sz w:val="20"/>
          <w:szCs w:val="20"/>
        </w:rPr>
        <w:t>:</w:t>
      </w:r>
      <w:r w:rsidR="000E15E6">
        <w:rPr>
          <w:color w:val="000000" w:themeColor="text1"/>
          <w:sz w:val="20"/>
          <w:szCs w:val="20"/>
        </w:rPr>
        <w:t xml:space="preserve"> </w:t>
      </w:r>
      <w:r w:rsidR="003D382A">
        <w:rPr>
          <w:color w:val="000000" w:themeColor="text1"/>
          <w:sz w:val="20"/>
          <w:szCs w:val="20"/>
        </w:rPr>
        <w:t>Tutored individual students</w:t>
      </w:r>
      <w:r w:rsidR="003D382A">
        <w:rPr>
          <w:color w:val="000000" w:themeColor="text1"/>
          <w:sz w:val="20"/>
          <w:szCs w:val="20"/>
        </w:rPr>
        <w:tab/>
      </w:r>
      <w:r w:rsidR="000E15E6">
        <w:rPr>
          <w:color w:val="000000" w:themeColor="text1"/>
          <w:sz w:val="20"/>
          <w:szCs w:val="20"/>
        </w:rPr>
        <w:t>Summer 2021</w:t>
      </w:r>
      <w:r w:rsidR="003D382A">
        <w:rPr>
          <w:color w:val="000000" w:themeColor="text1"/>
          <w:sz w:val="20"/>
          <w:szCs w:val="20"/>
        </w:rPr>
        <w:br/>
        <w:t xml:space="preserve">EME 466: Reviewed waiver application essays for individual students </w:t>
      </w:r>
      <w:r w:rsidR="003D382A">
        <w:rPr>
          <w:color w:val="000000" w:themeColor="text1"/>
          <w:sz w:val="20"/>
          <w:szCs w:val="20"/>
        </w:rPr>
        <w:br/>
        <w:t xml:space="preserve">EGEE 495: Consulted </w:t>
      </w:r>
      <w:r w:rsidR="00F2329A">
        <w:rPr>
          <w:color w:val="000000" w:themeColor="text1"/>
          <w:sz w:val="20"/>
          <w:szCs w:val="20"/>
        </w:rPr>
        <w:t xml:space="preserve">with instructor </w:t>
      </w:r>
      <w:r w:rsidR="003D382A">
        <w:rPr>
          <w:color w:val="000000" w:themeColor="text1"/>
          <w:sz w:val="20"/>
          <w:szCs w:val="20"/>
        </w:rPr>
        <w:t xml:space="preserve">for course writing projects               </w:t>
      </w:r>
      <w:r w:rsidR="000A479D">
        <w:br/>
      </w:r>
      <w:r w:rsidR="000A479D">
        <w:rPr>
          <w:bCs/>
          <w:color w:val="000000" w:themeColor="text1"/>
          <w:sz w:val="20"/>
          <w:szCs w:val="20"/>
        </w:rPr>
        <w:t>GEOG 438W</w:t>
      </w:r>
      <w:r w:rsidR="003D382A">
        <w:rPr>
          <w:bCs/>
          <w:color w:val="000000" w:themeColor="text1"/>
          <w:sz w:val="20"/>
          <w:szCs w:val="20"/>
        </w:rPr>
        <w:t xml:space="preserve">: Tutored individual students, </w:t>
      </w:r>
      <w:r w:rsidR="00F2329A">
        <w:rPr>
          <w:bCs/>
          <w:color w:val="000000" w:themeColor="text1"/>
          <w:sz w:val="20"/>
          <w:szCs w:val="20"/>
        </w:rPr>
        <w:t>consulted with</w:t>
      </w:r>
      <w:r w:rsidR="003D382A">
        <w:rPr>
          <w:bCs/>
          <w:color w:val="000000" w:themeColor="text1"/>
          <w:sz w:val="20"/>
          <w:szCs w:val="20"/>
        </w:rPr>
        <w:t xml:space="preserve"> instructor </w:t>
      </w:r>
      <w:r w:rsidR="00316663">
        <w:rPr>
          <w:bCs/>
          <w:color w:val="000000" w:themeColor="text1"/>
          <w:sz w:val="20"/>
          <w:szCs w:val="20"/>
        </w:rPr>
        <w:t>on</w:t>
      </w:r>
      <w:r w:rsidR="003D382A">
        <w:rPr>
          <w:bCs/>
          <w:color w:val="000000" w:themeColor="text1"/>
          <w:sz w:val="20"/>
          <w:szCs w:val="20"/>
        </w:rPr>
        <w:t xml:space="preserve"> course writing projects</w:t>
      </w:r>
      <w:r w:rsidR="003D382A">
        <w:rPr>
          <w:bCs/>
          <w:color w:val="000000" w:themeColor="text1"/>
          <w:sz w:val="20"/>
          <w:szCs w:val="20"/>
        </w:rPr>
        <w:tab/>
      </w:r>
      <w:r w:rsidR="2663777A" w:rsidRPr="4D404133">
        <w:rPr>
          <w:color w:val="000000" w:themeColor="text1"/>
          <w:sz w:val="20"/>
          <w:szCs w:val="20"/>
        </w:rPr>
        <w:t xml:space="preserve"> </w:t>
      </w:r>
      <w:r w:rsidR="2663777A" w:rsidRPr="42A50482">
        <w:rPr>
          <w:color w:val="000000" w:themeColor="text1"/>
          <w:sz w:val="20"/>
          <w:szCs w:val="20"/>
        </w:rPr>
        <w:t xml:space="preserve">          </w:t>
      </w:r>
      <w:r w:rsidR="0045767B">
        <w:rPr>
          <w:color w:val="000000" w:themeColor="text1"/>
          <w:sz w:val="20"/>
          <w:szCs w:val="20"/>
        </w:rPr>
        <w:t xml:space="preserve"> </w:t>
      </w:r>
      <w:r w:rsidR="000A479D">
        <w:rPr>
          <w:bCs/>
          <w:color w:val="000000" w:themeColor="text1"/>
          <w:sz w:val="20"/>
          <w:szCs w:val="20"/>
        </w:rPr>
        <w:t>Spring 2021</w:t>
      </w:r>
      <w:r w:rsidR="003D382A">
        <w:rPr>
          <w:bCs/>
          <w:color w:val="000000" w:themeColor="text1"/>
          <w:sz w:val="20"/>
          <w:szCs w:val="20"/>
        </w:rPr>
        <w:br/>
        <w:t>EGEE 299, EGEE 495: Reviewed waiver application essays</w:t>
      </w:r>
      <w:r w:rsidR="00F2329A">
        <w:rPr>
          <w:bCs/>
          <w:color w:val="000000" w:themeColor="text1"/>
          <w:sz w:val="20"/>
          <w:szCs w:val="20"/>
        </w:rPr>
        <w:t xml:space="preserve"> for individual students</w:t>
      </w:r>
      <w:r w:rsidR="000A479D">
        <w:br/>
      </w:r>
      <w:r w:rsidR="000A479D">
        <w:rPr>
          <w:bCs/>
          <w:color w:val="000000" w:themeColor="text1"/>
          <w:sz w:val="20"/>
          <w:szCs w:val="20"/>
        </w:rPr>
        <w:t>EGEE 495</w:t>
      </w:r>
      <w:r w:rsidR="00F2329A">
        <w:rPr>
          <w:bCs/>
          <w:color w:val="000000" w:themeColor="text1"/>
          <w:sz w:val="20"/>
          <w:szCs w:val="20"/>
        </w:rPr>
        <w:t>:</w:t>
      </w:r>
      <w:r w:rsidR="000A479D">
        <w:rPr>
          <w:bCs/>
          <w:color w:val="000000" w:themeColor="text1"/>
          <w:sz w:val="20"/>
          <w:szCs w:val="20"/>
        </w:rPr>
        <w:t xml:space="preserve"> Served as internship provider</w:t>
      </w:r>
    </w:p>
    <w:p w14:paraId="67A93108" w14:textId="7DF35C5A" w:rsidR="003D382A" w:rsidRPr="003D382A" w:rsidRDefault="000A479D" w:rsidP="000A479D">
      <w:pPr>
        <w:pStyle w:val="BodyText"/>
        <w:tabs>
          <w:tab w:val="right" w:pos="10620"/>
        </w:tabs>
        <w:spacing w:before="1"/>
        <w:ind w:right="180"/>
        <w:rPr>
          <w:i/>
          <w:iCs/>
          <w:color w:val="000000" w:themeColor="text1"/>
          <w:sz w:val="20"/>
          <w:szCs w:val="20"/>
        </w:rPr>
      </w:pPr>
      <w:r>
        <w:rPr>
          <w:bCs/>
          <w:color w:val="000000" w:themeColor="text1"/>
          <w:sz w:val="20"/>
          <w:szCs w:val="20"/>
        </w:rPr>
        <w:t>GEOG 432, GEOG 438W, EMSC 302</w:t>
      </w:r>
      <w:r w:rsidR="00316663">
        <w:rPr>
          <w:bCs/>
          <w:color w:val="000000" w:themeColor="text1"/>
          <w:sz w:val="20"/>
          <w:szCs w:val="20"/>
        </w:rPr>
        <w:t>:</w:t>
      </w:r>
      <w:r>
        <w:rPr>
          <w:bCs/>
          <w:color w:val="000000" w:themeColor="text1"/>
          <w:sz w:val="20"/>
          <w:szCs w:val="20"/>
        </w:rPr>
        <w:t xml:space="preserve"> Assisted with course writing projects. </w:t>
      </w:r>
      <w:r w:rsidR="0045767B">
        <w:rPr>
          <w:bCs/>
          <w:color w:val="000000" w:themeColor="text1"/>
          <w:sz w:val="20"/>
          <w:szCs w:val="20"/>
        </w:rPr>
        <w:tab/>
      </w:r>
      <w:r>
        <w:rPr>
          <w:bCs/>
          <w:color w:val="000000" w:themeColor="text1"/>
          <w:sz w:val="20"/>
          <w:szCs w:val="20"/>
        </w:rPr>
        <w:t>Fall 2020</w:t>
      </w:r>
      <w:r w:rsidRPr="00A229C5">
        <w:rPr>
          <w:color w:val="000000" w:themeColor="text1"/>
          <w:sz w:val="20"/>
          <w:szCs w:val="20"/>
        </w:rPr>
        <w:tab/>
      </w:r>
      <w:r w:rsidR="003D382A">
        <w:rPr>
          <w:bCs/>
          <w:color w:val="000000" w:themeColor="text1"/>
          <w:sz w:val="20"/>
          <w:szCs w:val="20"/>
        </w:rPr>
        <w:br/>
      </w:r>
      <w:r w:rsidR="00173A8E">
        <w:rPr>
          <w:bCs/>
          <w:color w:val="000000" w:themeColor="text1"/>
          <w:sz w:val="20"/>
          <w:szCs w:val="20"/>
        </w:rPr>
        <w:t>Held w</w:t>
      </w:r>
      <w:r w:rsidR="003D382A">
        <w:rPr>
          <w:bCs/>
          <w:color w:val="000000" w:themeColor="text1"/>
          <w:sz w:val="20"/>
          <w:szCs w:val="20"/>
        </w:rPr>
        <w:t xml:space="preserve">orkshop with Sankey, H., and </w:t>
      </w:r>
      <w:proofErr w:type="spellStart"/>
      <w:r w:rsidR="003D382A">
        <w:rPr>
          <w:bCs/>
          <w:color w:val="000000" w:themeColor="text1"/>
          <w:sz w:val="20"/>
          <w:szCs w:val="20"/>
        </w:rPr>
        <w:t>Sutterlin</w:t>
      </w:r>
      <w:proofErr w:type="spellEnd"/>
      <w:r w:rsidR="003D382A">
        <w:rPr>
          <w:bCs/>
          <w:color w:val="000000" w:themeColor="text1"/>
          <w:sz w:val="20"/>
          <w:szCs w:val="20"/>
        </w:rPr>
        <w:t xml:space="preserve">, J.: </w:t>
      </w:r>
      <w:r w:rsidR="003D382A" w:rsidRPr="003D382A">
        <w:rPr>
          <w:bCs/>
          <w:i/>
          <w:iCs/>
          <w:color w:val="000000" w:themeColor="text1"/>
          <w:sz w:val="20"/>
          <w:szCs w:val="20"/>
        </w:rPr>
        <w:t xml:space="preserve">Using inquiry-based learning and journaling as a viable assessment </w:t>
      </w:r>
      <w:r w:rsidR="003D382A" w:rsidRPr="003D382A">
        <w:rPr>
          <w:bCs/>
          <w:i/>
          <w:iCs/>
          <w:color w:val="000000" w:themeColor="text1"/>
          <w:sz w:val="20"/>
          <w:szCs w:val="20"/>
        </w:rPr>
        <w:tab/>
      </w:r>
      <w:r w:rsidR="003D382A" w:rsidRPr="00316663">
        <w:rPr>
          <w:bCs/>
          <w:color w:val="000000" w:themeColor="text1"/>
          <w:sz w:val="20"/>
          <w:szCs w:val="20"/>
        </w:rPr>
        <w:t>Spring 2020</w:t>
      </w:r>
    </w:p>
    <w:p w14:paraId="61D69D22" w14:textId="77777777" w:rsidR="003D382A" w:rsidRDefault="003D382A" w:rsidP="000A479D">
      <w:pPr>
        <w:pStyle w:val="BodyText"/>
        <w:tabs>
          <w:tab w:val="right" w:pos="10620"/>
        </w:tabs>
        <w:spacing w:before="1"/>
        <w:ind w:right="180"/>
        <w:rPr>
          <w:bCs/>
          <w:color w:val="000000" w:themeColor="text1"/>
          <w:sz w:val="20"/>
          <w:szCs w:val="20"/>
        </w:rPr>
      </w:pPr>
      <w:r w:rsidRPr="003D382A">
        <w:rPr>
          <w:bCs/>
          <w:i/>
          <w:iCs/>
          <w:color w:val="000000" w:themeColor="text1"/>
          <w:sz w:val="20"/>
          <w:szCs w:val="20"/>
        </w:rPr>
        <w:t>strategy for engaged scholarship</w:t>
      </w:r>
      <w:r>
        <w:rPr>
          <w:bCs/>
          <w:color w:val="000000" w:themeColor="text1"/>
          <w:sz w:val="20"/>
          <w:szCs w:val="20"/>
        </w:rPr>
        <w:t xml:space="preserve">. For the Online Learning Consortium </w:t>
      </w:r>
      <w:r>
        <w:rPr>
          <w:bCs/>
          <w:i/>
          <w:iCs/>
          <w:color w:val="000000" w:themeColor="text1"/>
          <w:sz w:val="20"/>
          <w:szCs w:val="20"/>
        </w:rPr>
        <w:t>Accelerate</w:t>
      </w:r>
      <w:r>
        <w:rPr>
          <w:bCs/>
          <w:color w:val="000000" w:themeColor="text1"/>
          <w:sz w:val="20"/>
          <w:szCs w:val="20"/>
        </w:rPr>
        <w:t xml:space="preserve"> Conference, Orlando, FL, </w:t>
      </w:r>
    </w:p>
    <w:p w14:paraId="2E8A7EDC" w14:textId="2E8D8203" w:rsidR="000A479D" w:rsidRPr="003D382A" w:rsidRDefault="003D382A" w:rsidP="000A479D">
      <w:pPr>
        <w:pStyle w:val="BodyText"/>
        <w:tabs>
          <w:tab w:val="right" w:pos="10620"/>
        </w:tabs>
        <w:spacing w:before="1"/>
        <w:ind w:right="180"/>
        <w:rPr>
          <w:bCs/>
          <w:color w:val="000000" w:themeColor="text1"/>
          <w:sz w:val="20"/>
          <w:szCs w:val="20"/>
        </w:rPr>
      </w:pPr>
      <w:r>
        <w:rPr>
          <w:bCs/>
          <w:color w:val="000000" w:themeColor="text1"/>
          <w:sz w:val="20"/>
          <w:szCs w:val="20"/>
        </w:rPr>
        <w:t>Nov. 17, 2020 (held</w:t>
      </w:r>
      <w:r w:rsidR="00173A8E">
        <w:rPr>
          <w:bCs/>
          <w:color w:val="000000" w:themeColor="text1"/>
          <w:sz w:val="20"/>
          <w:szCs w:val="20"/>
        </w:rPr>
        <w:t xml:space="preserve"> virtually</w:t>
      </w:r>
      <w:r>
        <w:rPr>
          <w:bCs/>
          <w:color w:val="000000" w:themeColor="text1"/>
          <w:sz w:val="20"/>
          <w:szCs w:val="20"/>
        </w:rPr>
        <w:t>)</w:t>
      </w:r>
      <w:r>
        <w:rPr>
          <w:bCs/>
          <w:color w:val="000000" w:themeColor="text1"/>
          <w:sz w:val="20"/>
          <w:szCs w:val="20"/>
        </w:rPr>
        <w:br/>
      </w:r>
      <w:r w:rsidRPr="00A229C5">
        <w:rPr>
          <w:color w:val="000000" w:themeColor="text1"/>
          <w:sz w:val="20"/>
          <w:szCs w:val="20"/>
        </w:rPr>
        <w:t>GEOG 4</w:t>
      </w:r>
      <w:r>
        <w:rPr>
          <w:color w:val="000000" w:themeColor="text1"/>
          <w:sz w:val="20"/>
          <w:szCs w:val="20"/>
        </w:rPr>
        <w:t>32</w:t>
      </w:r>
      <w:r w:rsidRPr="00A229C5">
        <w:rPr>
          <w:color w:val="000000" w:themeColor="text1"/>
          <w:sz w:val="20"/>
          <w:szCs w:val="20"/>
        </w:rPr>
        <w:t>, E</w:t>
      </w:r>
      <w:r>
        <w:rPr>
          <w:color w:val="000000" w:themeColor="text1"/>
          <w:sz w:val="20"/>
          <w:szCs w:val="20"/>
        </w:rPr>
        <w:t>MSC 496, EGEE 495</w:t>
      </w:r>
      <w:r w:rsidR="00316663">
        <w:rPr>
          <w:color w:val="000000" w:themeColor="text1"/>
          <w:sz w:val="20"/>
          <w:szCs w:val="20"/>
        </w:rPr>
        <w:t>:</w:t>
      </w:r>
      <w:r w:rsidRPr="00A229C5">
        <w:rPr>
          <w:color w:val="000000" w:themeColor="text1"/>
          <w:sz w:val="20"/>
          <w:szCs w:val="20"/>
        </w:rPr>
        <w:t xml:space="preserve"> </w:t>
      </w:r>
      <w:r w:rsidR="00316663">
        <w:rPr>
          <w:color w:val="000000" w:themeColor="text1"/>
          <w:sz w:val="20"/>
          <w:szCs w:val="20"/>
        </w:rPr>
        <w:t>Tutored individual students</w:t>
      </w:r>
    </w:p>
    <w:p w14:paraId="266821B2" w14:textId="6ABE7D03" w:rsidR="000A479D" w:rsidRPr="000A479D" w:rsidRDefault="000A479D" w:rsidP="000A479D">
      <w:pPr>
        <w:pStyle w:val="BodyText"/>
        <w:tabs>
          <w:tab w:val="right" w:pos="10620"/>
        </w:tabs>
        <w:spacing w:before="1"/>
        <w:ind w:right="180"/>
        <w:rPr>
          <w:bCs/>
          <w:color w:val="000000" w:themeColor="text1"/>
          <w:sz w:val="20"/>
          <w:szCs w:val="20"/>
        </w:rPr>
      </w:pPr>
      <w:r>
        <w:rPr>
          <w:bCs/>
          <w:color w:val="000000" w:themeColor="text1"/>
          <w:sz w:val="20"/>
          <w:szCs w:val="20"/>
        </w:rPr>
        <w:t>EGEE 495</w:t>
      </w:r>
      <w:r w:rsidR="00316663">
        <w:rPr>
          <w:bCs/>
          <w:color w:val="000000" w:themeColor="text1"/>
          <w:sz w:val="20"/>
          <w:szCs w:val="20"/>
        </w:rPr>
        <w:t>:</w:t>
      </w:r>
      <w:r>
        <w:rPr>
          <w:bCs/>
          <w:color w:val="000000" w:themeColor="text1"/>
          <w:sz w:val="20"/>
          <w:szCs w:val="20"/>
        </w:rPr>
        <w:t xml:space="preserve"> Served as internship provider</w:t>
      </w:r>
      <w:r>
        <w:rPr>
          <w:bCs/>
          <w:color w:val="000000" w:themeColor="text1"/>
          <w:sz w:val="20"/>
          <w:szCs w:val="20"/>
        </w:rPr>
        <w:tab/>
      </w:r>
    </w:p>
    <w:p w14:paraId="4D9F7980" w14:textId="4130798E" w:rsidR="00072FB0" w:rsidRDefault="00072FB0" w:rsidP="00173A8E">
      <w:pPr>
        <w:pStyle w:val="BodyText"/>
        <w:tabs>
          <w:tab w:val="right" w:pos="10620"/>
        </w:tabs>
        <w:spacing w:before="1"/>
        <w:ind w:right="180"/>
        <w:rPr>
          <w:bCs/>
          <w:color w:val="000000" w:themeColor="text1"/>
          <w:sz w:val="20"/>
          <w:szCs w:val="20"/>
        </w:rPr>
      </w:pPr>
      <w:r w:rsidRPr="00A229C5">
        <w:rPr>
          <w:color w:val="000000" w:themeColor="text1"/>
          <w:sz w:val="20"/>
          <w:szCs w:val="20"/>
        </w:rPr>
        <w:lastRenderedPageBreak/>
        <w:t>GEOG 438</w:t>
      </w:r>
      <w:r w:rsidR="003936F5">
        <w:rPr>
          <w:color w:val="000000" w:themeColor="text1"/>
          <w:sz w:val="20"/>
          <w:szCs w:val="20"/>
        </w:rPr>
        <w:t>W</w:t>
      </w:r>
      <w:r w:rsidRPr="00A229C5">
        <w:rPr>
          <w:color w:val="000000" w:themeColor="text1"/>
          <w:sz w:val="20"/>
          <w:szCs w:val="20"/>
        </w:rPr>
        <w:t>, EGEE 495</w:t>
      </w:r>
      <w:r w:rsidR="00316663">
        <w:rPr>
          <w:color w:val="000000" w:themeColor="text1"/>
          <w:sz w:val="20"/>
          <w:szCs w:val="20"/>
        </w:rPr>
        <w:t>:</w:t>
      </w:r>
      <w:r w:rsidRPr="00A229C5">
        <w:rPr>
          <w:color w:val="000000" w:themeColor="text1"/>
          <w:sz w:val="20"/>
          <w:szCs w:val="20"/>
        </w:rPr>
        <w:t xml:space="preserve"> </w:t>
      </w:r>
      <w:r w:rsidR="00316663">
        <w:rPr>
          <w:color w:val="000000" w:themeColor="text1"/>
          <w:sz w:val="20"/>
          <w:szCs w:val="20"/>
        </w:rPr>
        <w:t>Tutored individual students</w:t>
      </w:r>
      <w:r w:rsidRPr="00A229C5">
        <w:rPr>
          <w:color w:val="000000" w:themeColor="text1"/>
          <w:sz w:val="20"/>
          <w:szCs w:val="20"/>
        </w:rPr>
        <w:tab/>
      </w:r>
      <w:r>
        <w:rPr>
          <w:bCs/>
          <w:color w:val="000000" w:themeColor="text1"/>
          <w:sz w:val="20"/>
          <w:szCs w:val="20"/>
        </w:rPr>
        <w:t>Fall 2019</w:t>
      </w:r>
    </w:p>
    <w:p w14:paraId="3E77CCF5" w14:textId="3DB026F4" w:rsidR="00173A8E" w:rsidRPr="00173A8E" w:rsidRDefault="00173A8E" w:rsidP="00173A8E">
      <w:pPr>
        <w:pStyle w:val="BodyText"/>
        <w:tabs>
          <w:tab w:val="right" w:pos="10620"/>
        </w:tabs>
        <w:spacing w:before="1"/>
        <w:ind w:right="180"/>
        <w:rPr>
          <w:bCs/>
          <w:color w:val="000000" w:themeColor="text1"/>
          <w:sz w:val="20"/>
          <w:szCs w:val="20"/>
        </w:rPr>
      </w:pPr>
      <w:r>
        <w:rPr>
          <w:bCs/>
          <w:color w:val="000000" w:themeColor="text1"/>
          <w:sz w:val="20"/>
          <w:szCs w:val="20"/>
        </w:rPr>
        <w:t xml:space="preserve">GEOG 871: Consulted with instructors </w:t>
      </w:r>
      <w:r w:rsidR="00316663">
        <w:rPr>
          <w:bCs/>
          <w:color w:val="000000" w:themeColor="text1"/>
          <w:sz w:val="20"/>
          <w:szCs w:val="20"/>
        </w:rPr>
        <w:t>on</w:t>
      </w:r>
      <w:r>
        <w:rPr>
          <w:bCs/>
          <w:color w:val="000000" w:themeColor="text1"/>
          <w:sz w:val="20"/>
          <w:szCs w:val="20"/>
        </w:rPr>
        <w:t xml:space="preserve"> course writing projects</w:t>
      </w:r>
    </w:p>
    <w:p w14:paraId="261BFF36" w14:textId="77777777" w:rsidR="003D382A" w:rsidRDefault="003D382A" w:rsidP="005D200B">
      <w:pPr>
        <w:rPr>
          <w:b/>
          <w:bCs/>
          <w:color w:val="000000" w:themeColor="text1"/>
          <w:sz w:val="20"/>
          <w:szCs w:val="20"/>
          <w:u w:val="single"/>
        </w:rPr>
      </w:pPr>
    </w:p>
    <w:p w14:paraId="73869C2F" w14:textId="77777777" w:rsidR="00173875" w:rsidRDefault="00173875" w:rsidP="00B60E07">
      <w:pPr>
        <w:rPr>
          <w:b/>
          <w:bCs/>
          <w:color w:val="000000" w:themeColor="text1"/>
          <w:sz w:val="20"/>
          <w:szCs w:val="20"/>
          <w:u w:val="single"/>
        </w:rPr>
      </w:pPr>
    </w:p>
    <w:p w14:paraId="4FDEC04D" w14:textId="77777777" w:rsidR="00521B0B" w:rsidRDefault="00521B0B" w:rsidP="00B60E07">
      <w:pPr>
        <w:rPr>
          <w:b/>
          <w:bCs/>
          <w:color w:val="000000" w:themeColor="text1"/>
          <w:sz w:val="20"/>
          <w:szCs w:val="20"/>
          <w:u w:val="single"/>
        </w:rPr>
      </w:pPr>
    </w:p>
    <w:p w14:paraId="70B0F990" w14:textId="537E3351" w:rsidR="006339D2" w:rsidRDefault="006339D2" w:rsidP="006339D2">
      <w:pPr>
        <w:tabs>
          <w:tab w:val="right" w:pos="10620"/>
        </w:tabs>
        <w:rPr>
          <w:color w:val="000000" w:themeColor="text1"/>
          <w:sz w:val="20"/>
          <w:szCs w:val="20"/>
        </w:rPr>
      </w:pPr>
      <w:r>
        <w:rPr>
          <w:b/>
          <w:bCs/>
          <w:color w:val="000000" w:themeColor="text1"/>
          <w:sz w:val="20"/>
          <w:szCs w:val="20"/>
          <w:u w:val="single"/>
        </w:rPr>
        <w:t>Awards/Recognition</w:t>
      </w:r>
      <w:r>
        <w:rPr>
          <w:b/>
          <w:bCs/>
          <w:color w:val="000000" w:themeColor="text1"/>
          <w:sz w:val="20"/>
          <w:szCs w:val="20"/>
          <w:u w:val="single"/>
        </w:rPr>
        <w:br/>
      </w:r>
      <w:r w:rsidRPr="006339D2">
        <w:rPr>
          <w:color w:val="000000" w:themeColor="text1"/>
          <w:sz w:val="20"/>
          <w:szCs w:val="20"/>
        </w:rPr>
        <w:t xml:space="preserve">G. Montgomery and </w:t>
      </w:r>
      <w:r>
        <w:rPr>
          <w:color w:val="000000" w:themeColor="text1"/>
          <w:sz w:val="20"/>
          <w:szCs w:val="20"/>
        </w:rPr>
        <w:t>Marion Mitchell Award for Innovative Teaching (College of EMS</w:t>
      </w:r>
      <w:r w:rsidR="000438B7">
        <w:rPr>
          <w:color w:val="000000" w:themeColor="text1"/>
          <w:sz w:val="20"/>
          <w:szCs w:val="20"/>
        </w:rPr>
        <w:t xml:space="preserve"> award for teaching excellence</w:t>
      </w:r>
      <w:r>
        <w:rPr>
          <w:color w:val="000000" w:themeColor="text1"/>
          <w:sz w:val="20"/>
          <w:szCs w:val="20"/>
        </w:rPr>
        <w:t>)</w:t>
      </w:r>
      <w:r>
        <w:rPr>
          <w:color w:val="000000" w:themeColor="text1"/>
          <w:sz w:val="20"/>
          <w:szCs w:val="20"/>
        </w:rPr>
        <w:tab/>
        <w:t>2021</w:t>
      </w:r>
    </w:p>
    <w:p w14:paraId="32FAE56B" w14:textId="77777777" w:rsidR="006339D2" w:rsidRPr="006339D2" w:rsidRDefault="006339D2" w:rsidP="006339D2">
      <w:pPr>
        <w:tabs>
          <w:tab w:val="right" w:pos="10620"/>
        </w:tabs>
        <w:rPr>
          <w:color w:val="000000" w:themeColor="text1"/>
          <w:sz w:val="20"/>
          <w:szCs w:val="20"/>
        </w:rPr>
      </w:pPr>
    </w:p>
    <w:p w14:paraId="7F2C6441" w14:textId="77777777" w:rsidR="006339D2" w:rsidRPr="006339D2" w:rsidRDefault="006339D2" w:rsidP="00B60E07">
      <w:pPr>
        <w:rPr>
          <w:color w:val="000000" w:themeColor="text1"/>
          <w:sz w:val="20"/>
          <w:szCs w:val="20"/>
        </w:rPr>
      </w:pPr>
    </w:p>
    <w:p w14:paraId="7A04F5C5" w14:textId="5062F3B6" w:rsidR="00072FB0" w:rsidRPr="00A229C5" w:rsidRDefault="00072FB0" w:rsidP="00B60E07">
      <w:pPr>
        <w:rPr>
          <w:b/>
          <w:bCs/>
          <w:color w:val="000000" w:themeColor="text1"/>
          <w:sz w:val="20"/>
          <w:szCs w:val="20"/>
        </w:rPr>
      </w:pPr>
      <w:r>
        <w:rPr>
          <w:b/>
          <w:bCs/>
          <w:color w:val="000000" w:themeColor="text1"/>
          <w:sz w:val="20"/>
          <w:szCs w:val="20"/>
          <w:u w:val="single"/>
        </w:rPr>
        <w:t>Consulting</w:t>
      </w:r>
    </w:p>
    <w:p w14:paraId="2B557157" w14:textId="230CAFC7" w:rsidR="00072FB0" w:rsidRPr="00B60E07" w:rsidRDefault="0014222F" w:rsidP="0014222F">
      <w:pPr>
        <w:pStyle w:val="Heading1"/>
        <w:tabs>
          <w:tab w:val="right" w:pos="10620"/>
        </w:tabs>
        <w:ind w:left="0"/>
        <w:rPr>
          <w:b w:val="0"/>
          <w:bCs w:val="0"/>
          <w:color w:val="000000" w:themeColor="text1"/>
          <w:sz w:val="20"/>
          <w:szCs w:val="20"/>
        </w:rPr>
      </w:pPr>
      <w:r>
        <w:rPr>
          <w:b w:val="0"/>
          <w:bCs w:val="0"/>
          <w:color w:val="000000" w:themeColor="text1"/>
          <w:sz w:val="20"/>
          <w:szCs w:val="20"/>
        </w:rPr>
        <w:t xml:space="preserve">Consultant for learning design services, </w:t>
      </w:r>
      <w:r w:rsidR="00B60E07" w:rsidRPr="00A229C5">
        <w:rPr>
          <w:b w:val="0"/>
          <w:bCs w:val="0"/>
          <w:color w:val="000000" w:themeColor="text1"/>
          <w:sz w:val="20"/>
          <w:szCs w:val="20"/>
        </w:rPr>
        <w:t xml:space="preserve">South Hills School of Business </w:t>
      </w:r>
      <w:r w:rsidR="00B60E07">
        <w:rPr>
          <w:b w:val="0"/>
          <w:bCs w:val="0"/>
          <w:color w:val="000000" w:themeColor="text1"/>
          <w:sz w:val="20"/>
          <w:szCs w:val="20"/>
        </w:rPr>
        <w:t>&amp;</w:t>
      </w:r>
      <w:r w:rsidR="00B60E07" w:rsidRPr="00A229C5">
        <w:rPr>
          <w:b w:val="0"/>
          <w:bCs w:val="0"/>
          <w:color w:val="000000" w:themeColor="text1"/>
          <w:sz w:val="20"/>
          <w:szCs w:val="20"/>
        </w:rPr>
        <w:t xml:space="preserve"> Technology</w:t>
      </w:r>
      <w:r>
        <w:rPr>
          <w:b w:val="0"/>
          <w:bCs w:val="0"/>
          <w:color w:val="000000" w:themeColor="text1"/>
          <w:sz w:val="20"/>
          <w:szCs w:val="20"/>
        </w:rPr>
        <w:tab/>
      </w:r>
      <w:r w:rsidR="00B60E07" w:rsidRPr="00B60E07">
        <w:rPr>
          <w:b w:val="0"/>
          <w:color w:val="000000" w:themeColor="text1"/>
          <w:sz w:val="20"/>
          <w:szCs w:val="20"/>
        </w:rPr>
        <w:t>2019-2020</w:t>
      </w:r>
    </w:p>
    <w:p w14:paraId="07E9EA4E" w14:textId="77777777" w:rsidR="00072FB0" w:rsidRDefault="00072FB0" w:rsidP="005D200B">
      <w:pPr>
        <w:rPr>
          <w:b/>
          <w:bCs/>
          <w:color w:val="000000" w:themeColor="text1"/>
          <w:sz w:val="20"/>
          <w:szCs w:val="20"/>
          <w:u w:val="single"/>
        </w:rPr>
      </w:pPr>
    </w:p>
    <w:p w14:paraId="33CE61B1" w14:textId="77777777" w:rsidR="00B60E07" w:rsidRDefault="00B60E07" w:rsidP="005D200B">
      <w:pPr>
        <w:rPr>
          <w:b/>
          <w:bCs/>
          <w:color w:val="000000" w:themeColor="text1"/>
          <w:sz w:val="20"/>
          <w:szCs w:val="20"/>
          <w:u w:val="single"/>
        </w:rPr>
      </w:pPr>
    </w:p>
    <w:p w14:paraId="0F960D55" w14:textId="7F7DFE84" w:rsidR="00FD4523" w:rsidRPr="00AB75DA" w:rsidRDefault="005D200B" w:rsidP="00AB75DA">
      <w:pPr>
        <w:rPr>
          <w:b/>
          <w:bCs/>
          <w:color w:val="000000" w:themeColor="text1"/>
          <w:sz w:val="20"/>
          <w:szCs w:val="20"/>
          <w:u w:val="single"/>
        </w:rPr>
      </w:pPr>
      <w:r w:rsidRPr="00A229C5">
        <w:rPr>
          <w:b/>
          <w:bCs/>
          <w:color w:val="000000" w:themeColor="text1"/>
          <w:sz w:val="20"/>
          <w:szCs w:val="20"/>
          <w:u w:val="single"/>
        </w:rPr>
        <w:t>Publications</w:t>
      </w:r>
    </w:p>
    <w:p w14:paraId="590DF010" w14:textId="09F85CAE" w:rsidR="008D52F7" w:rsidRPr="008D52F7" w:rsidRDefault="008D52F7" w:rsidP="00C61008">
      <w:pPr>
        <w:ind w:left="540" w:hanging="180"/>
        <w:rPr>
          <w:rStyle w:val="normaltextrun"/>
          <w:color w:val="000000" w:themeColor="text1"/>
          <w:sz w:val="20"/>
          <w:szCs w:val="20"/>
        </w:rPr>
      </w:pPr>
      <w:r w:rsidRPr="008D52F7">
        <w:rPr>
          <w:color w:val="000000" w:themeColor="text1"/>
          <w:sz w:val="20"/>
          <w:szCs w:val="20"/>
        </w:rPr>
        <w:t>Babb, J., and</w:t>
      </w:r>
      <w:r w:rsidRPr="008D52F7">
        <w:rPr>
          <w:b/>
          <w:bCs/>
          <w:color w:val="000000" w:themeColor="text1"/>
          <w:sz w:val="20"/>
          <w:szCs w:val="20"/>
        </w:rPr>
        <w:t xml:space="preserve"> Wherley, M., (</w:t>
      </w:r>
      <w:r w:rsidRPr="008D52F7">
        <w:rPr>
          <w:color w:val="000000" w:themeColor="text1"/>
          <w:sz w:val="20"/>
          <w:szCs w:val="20"/>
        </w:rPr>
        <w:t>202</w:t>
      </w:r>
      <w:r w:rsidR="00316663">
        <w:rPr>
          <w:color w:val="000000" w:themeColor="text1"/>
          <w:sz w:val="20"/>
          <w:szCs w:val="20"/>
        </w:rPr>
        <w:t>1</w:t>
      </w:r>
      <w:r w:rsidRPr="008D52F7">
        <w:rPr>
          <w:color w:val="000000" w:themeColor="text1"/>
          <w:sz w:val="20"/>
          <w:szCs w:val="20"/>
        </w:rPr>
        <w:t xml:space="preserve">). </w:t>
      </w:r>
      <w:r w:rsidR="004802E1">
        <w:rPr>
          <w:color w:val="000000" w:themeColor="text1"/>
          <w:sz w:val="20"/>
          <w:szCs w:val="20"/>
          <w:shd w:val="clear" w:color="auto" w:fill="FFFFFF"/>
        </w:rPr>
        <w:t>B</w:t>
      </w:r>
      <w:r w:rsidRPr="008D52F7">
        <w:rPr>
          <w:color w:val="000000" w:themeColor="text1"/>
          <w:sz w:val="20"/>
          <w:szCs w:val="20"/>
          <w:shd w:val="clear" w:color="auto" w:fill="FFFFFF"/>
        </w:rPr>
        <w:t xml:space="preserve">uilding </w:t>
      </w:r>
      <w:r w:rsidR="004802E1">
        <w:rPr>
          <w:color w:val="000000" w:themeColor="text1"/>
          <w:sz w:val="20"/>
          <w:szCs w:val="20"/>
          <w:shd w:val="clear" w:color="auto" w:fill="FFFFFF"/>
        </w:rPr>
        <w:t>s</w:t>
      </w:r>
      <w:r w:rsidRPr="008D52F7">
        <w:rPr>
          <w:color w:val="000000" w:themeColor="text1"/>
          <w:sz w:val="20"/>
          <w:szCs w:val="20"/>
          <w:shd w:val="clear" w:color="auto" w:fill="FFFFFF"/>
        </w:rPr>
        <w:t xml:space="preserve">tudent </w:t>
      </w:r>
      <w:r w:rsidR="004802E1">
        <w:rPr>
          <w:color w:val="000000" w:themeColor="text1"/>
          <w:sz w:val="20"/>
          <w:szCs w:val="20"/>
          <w:shd w:val="clear" w:color="auto" w:fill="FFFFFF"/>
        </w:rPr>
        <w:t>e</w:t>
      </w:r>
      <w:r w:rsidRPr="008D52F7">
        <w:rPr>
          <w:color w:val="000000" w:themeColor="text1"/>
          <w:sz w:val="20"/>
          <w:szCs w:val="20"/>
          <w:shd w:val="clear" w:color="auto" w:fill="FFFFFF"/>
        </w:rPr>
        <w:t xml:space="preserve">ngagement with </w:t>
      </w:r>
      <w:r w:rsidR="004802E1">
        <w:rPr>
          <w:color w:val="000000" w:themeColor="text1"/>
          <w:sz w:val="20"/>
          <w:szCs w:val="20"/>
          <w:shd w:val="clear" w:color="auto" w:fill="FFFFFF"/>
        </w:rPr>
        <w:t>faculty presence: Use of video for instructor, course, or lesson introductions or announcements</w:t>
      </w:r>
      <w:r w:rsidRPr="008D52F7">
        <w:rPr>
          <w:color w:val="000000" w:themeColor="text1"/>
          <w:sz w:val="20"/>
          <w:szCs w:val="20"/>
          <w:shd w:val="clear" w:color="auto" w:fill="FFFFFF"/>
        </w:rPr>
        <w:t xml:space="preserve">. </w:t>
      </w:r>
      <w:r w:rsidR="004802E1">
        <w:rPr>
          <w:i/>
          <w:iCs/>
          <w:color w:val="000000" w:themeColor="text1"/>
          <w:sz w:val="20"/>
          <w:szCs w:val="20"/>
          <w:shd w:val="clear" w:color="auto" w:fill="FFFFFF"/>
        </w:rPr>
        <w:t>Teaching and Learning Showcase</w:t>
      </w:r>
      <w:r w:rsidRPr="008D52F7">
        <w:rPr>
          <w:color w:val="000000" w:themeColor="text1"/>
          <w:sz w:val="20"/>
          <w:szCs w:val="20"/>
          <w:shd w:val="clear" w:color="auto" w:fill="FFFFFF"/>
        </w:rPr>
        <w:t>, The John A. Dutton e-Education Institute.</w:t>
      </w:r>
      <w:r w:rsidR="004802E1">
        <w:rPr>
          <w:color w:val="000000" w:themeColor="text1"/>
          <w:sz w:val="20"/>
          <w:szCs w:val="20"/>
          <w:shd w:val="clear" w:color="auto" w:fill="FFFFFF"/>
        </w:rPr>
        <w:t xml:space="preserve"> </w:t>
      </w:r>
      <w:hyperlink r:id="rId5" w:history="1">
        <w:r w:rsidR="004802E1" w:rsidRPr="004802E1">
          <w:rPr>
            <w:rStyle w:val="Hyperlink"/>
            <w:sz w:val="20"/>
            <w:szCs w:val="20"/>
            <w:shd w:val="clear" w:color="auto" w:fill="FFFFFF"/>
          </w:rPr>
          <w:t>https://showcase.ems.psu.edu/node/26</w:t>
        </w:r>
      </w:hyperlink>
      <w:r w:rsidRPr="008D52F7">
        <w:rPr>
          <w:color w:val="000000" w:themeColor="text1"/>
          <w:sz w:val="20"/>
          <w:szCs w:val="20"/>
          <w:shd w:val="clear" w:color="auto" w:fill="FFFFFF"/>
        </w:rPr>
        <w:t xml:space="preserve"> </w:t>
      </w:r>
    </w:p>
    <w:p w14:paraId="785954C7" w14:textId="77777777" w:rsidR="008D52F7" w:rsidRPr="008D52F7" w:rsidRDefault="008D52F7" w:rsidP="00C61008">
      <w:pPr>
        <w:ind w:left="540" w:hanging="180"/>
        <w:rPr>
          <w:rStyle w:val="normaltextrun"/>
          <w:color w:val="000000" w:themeColor="text1"/>
          <w:sz w:val="20"/>
          <w:szCs w:val="20"/>
          <w:shd w:val="clear" w:color="auto" w:fill="FFFFFF"/>
        </w:rPr>
      </w:pPr>
    </w:p>
    <w:p w14:paraId="02AD6381" w14:textId="2A24451A" w:rsidR="008D52F7" w:rsidRPr="008D52F7" w:rsidRDefault="008D52F7" w:rsidP="00C61008">
      <w:pPr>
        <w:ind w:left="540" w:hanging="180"/>
        <w:rPr>
          <w:rStyle w:val="normaltextrun"/>
          <w:sz w:val="20"/>
          <w:szCs w:val="20"/>
        </w:rPr>
      </w:pPr>
      <w:r w:rsidRPr="008D52F7">
        <w:rPr>
          <w:color w:val="000000" w:themeColor="text1"/>
          <w:sz w:val="20"/>
          <w:szCs w:val="20"/>
          <w:shd w:val="clear" w:color="auto" w:fill="FFFFFF"/>
        </w:rPr>
        <w:t xml:space="preserve">Baxter, E., </w:t>
      </w:r>
      <w:proofErr w:type="spellStart"/>
      <w:r w:rsidRPr="008D52F7">
        <w:rPr>
          <w:color w:val="000000" w:themeColor="text1"/>
          <w:sz w:val="20"/>
          <w:szCs w:val="20"/>
          <w:shd w:val="clear" w:color="auto" w:fill="FFFFFF"/>
        </w:rPr>
        <w:t>Sutterlin</w:t>
      </w:r>
      <w:proofErr w:type="spellEnd"/>
      <w:r w:rsidRPr="008D52F7">
        <w:rPr>
          <w:color w:val="000000" w:themeColor="text1"/>
          <w:sz w:val="20"/>
          <w:szCs w:val="20"/>
          <w:shd w:val="clear" w:color="auto" w:fill="FFFFFF"/>
        </w:rPr>
        <w:t xml:space="preserve">, J., </w:t>
      </w:r>
      <w:r w:rsidRPr="008D52F7">
        <w:rPr>
          <w:b/>
          <w:bCs/>
          <w:color w:val="000000" w:themeColor="text1"/>
          <w:sz w:val="20"/>
          <w:szCs w:val="20"/>
          <w:shd w:val="clear" w:color="auto" w:fill="FFFFFF"/>
        </w:rPr>
        <w:t>Wherley, M.</w:t>
      </w:r>
      <w:r w:rsidRPr="008D52F7">
        <w:rPr>
          <w:color w:val="000000" w:themeColor="text1"/>
          <w:sz w:val="20"/>
          <w:szCs w:val="20"/>
          <w:shd w:val="clear" w:color="auto" w:fill="FFFFFF"/>
        </w:rPr>
        <w:t xml:space="preserve"> (2019). Use the 3 Rs to </w:t>
      </w:r>
      <w:r w:rsidR="004802E1">
        <w:rPr>
          <w:color w:val="000000" w:themeColor="text1"/>
          <w:sz w:val="20"/>
          <w:szCs w:val="20"/>
          <w:shd w:val="clear" w:color="auto" w:fill="FFFFFF"/>
        </w:rPr>
        <w:t>g</w:t>
      </w:r>
      <w:r w:rsidRPr="008D52F7">
        <w:rPr>
          <w:color w:val="000000" w:themeColor="text1"/>
          <w:sz w:val="20"/>
          <w:szCs w:val="20"/>
          <w:shd w:val="clear" w:color="auto" w:fill="FFFFFF"/>
        </w:rPr>
        <w:t xml:space="preserve">uide </w:t>
      </w:r>
      <w:r w:rsidR="004802E1">
        <w:rPr>
          <w:color w:val="000000" w:themeColor="text1"/>
          <w:sz w:val="20"/>
          <w:szCs w:val="20"/>
          <w:shd w:val="clear" w:color="auto" w:fill="FFFFFF"/>
        </w:rPr>
        <w:t>e</w:t>
      </w:r>
      <w:r w:rsidRPr="008D52F7">
        <w:rPr>
          <w:color w:val="000000" w:themeColor="text1"/>
          <w:sz w:val="20"/>
          <w:szCs w:val="20"/>
          <w:shd w:val="clear" w:color="auto" w:fill="FFFFFF"/>
        </w:rPr>
        <w:t xml:space="preserve">ffective </w:t>
      </w:r>
      <w:r w:rsidR="004802E1">
        <w:rPr>
          <w:color w:val="000000" w:themeColor="text1"/>
          <w:sz w:val="20"/>
          <w:szCs w:val="20"/>
          <w:shd w:val="clear" w:color="auto" w:fill="FFFFFF"/>
        </w:rPr>
        <w:t>t</w:t>
      </w:r>
      <w:r w:rsidRPr="008D52F7">
        <w:rPr>
          <w:color w:val="000000" w:themeColor="text1"/>
          <w:sz w:val="20"/>
          <w:szCs w:val="20"/>
          <w:shd w:val="clear" w:color="auto" w:fill="FFFFFF"/>
        </w:rPr>
        <w:t xml:space="preserve">eaching. </w:t>
      </w:r>
      <w:r w:rsidRPr="15FD518A">
        <w:rPr>
          <w:i/>
          <w:iCs/>
          <w:color w:val="000000" w:themeColor="text1"/>
          <w:sz w:val="20"/>
          <w:szCs w:val="20"/>
          <w:shd w:val="clear" w:color="auto" w:fill="FFFFFF"/>
        </w:rPr>
        <w:t>eLearn Magazine</w:t>
      </w:r>
      <w:r w:rsidRPr="008D52F7">
        <w:rPr>
          <w:color w:val="000000" w:themeColor="text1"/>
          <w:sz w:val="20"/>
          <w:szCs w:val="20"/>
          <w:shd w:val="clear" w:color="auto" w:fill="FFFFFF"/>
        </w:rPr>
        <w:t xml:space="preserve">. </w:t>
      </w:r>
      <w:hyperlink r:id="rId6" w:history="1">
        <w:r w:rsidRPr="008D52F7">
          <w:rPr>
            <w:rStyle w:val="Hyperlink"/>
            <w:sz w:val="20"/>
            <w:szCs w:val="20"/>
          </w:rPr>
          <w:t>https://elearnmag.acm.org/archive.cfm?aid=3342226</w:t>
        </w:r>
      </w:hyperlink>
    </w:p>
    <w:p w14:paraId="55AA27A9" w14:textId="5F625FA6" w:rsidR="15FD518A" w:rsidRDefault="15FD518A" w:rsidP="15FD518A">
      <w:pPr>
        <w:ind w:left="540" w:hanging="180"/>
        <w:rPr>
          <w:sz w:val="20"/>
          <w:szCs w:val="20"/>
        </w:rPr>
      </w:pPr>
    </w:p>
    <w:p w14:paraId="15E2E57A" w14:textId="684F9693" w:rsidR="15FD518A" w:rsidRDefault="15FD518A" w:rsidP="15FD518A">
      <w:pPr>
        <w:ind w:left="540" w:hanging="180"/>
        <w:rPr>
          <w:sz w:val="20"/>
          <w:szCs w:val="20"/>
        </w:rPr>
      </w:pPr>
      <w:r w:rsidRPr="15FD518A">
        <w:rPr>
          <w:sz w:val="20"/>
          <w:szCs w:val="20"/>
        </w:rPr>
        <w:t xml:space="preserve">Peeler, J., Bright, D., and </w:t>
      </w:r>
      <w:r w:rsidRPr="15FD518A">
        <w:rPr>
          <w:b/>
          <w:bCs/>
          <w:sz w:val="20"/>
          <w:szCs w:val="20"/>
        </w:rPr>
        <w:t>Scalzi Wherley, M.</w:t>
      </w:r>
      <w:r w:rsidRPr="15FD518A">
        <w:rPr>
          <w:sz w:val="20"/>
          <w:szCs w:val="20"/>
        </w:rPr>
        <w:t xml:space="preserve"> (2020). </w:t>
      </w:r>
      <w:r w:rsidRPr="15FD518A">
        <w:rPr>
          <w:i/>
          <w:iCs/>
          <w:sz w:val="20"/>
          <w:szCs w:val="20"/>
        </w:rPr>
        <w:t xml:space="preserve">Digital stories in science. </w:t>
      </w:r>
      <w:r w:rsidRPr="15FD518A">
        <w:rPr>
          <w:sz w:val="20"/>
          <w:szCs w:val="20"/>
        </w:rPr>
        <w:t xml:space="preserve">The Pennsylvania State University. </w:t>
      </w:r>
      <w:hyperlink r:id="rId7">
        <w:r w:rsidRPr="15FD518A">
          <w:rPr>
            <w:rStyle w:val="Hyperlink"/>
            <w:sz w:val="20"/>
            <w:szCs w:val="20"/>
          </w:rPr>
          <w:t>https://www.merlot.org/merlot/viewMaterial.htm?id=773410708</w:t>
        </w:r>
      </w:hyperlink>
    </w:p>
    <w:p w14:paraId="2FE46141" w14:textId="77777777" w:rsidR="008D52F7" w:rsidRPr="008D52F7" w:rsidRDefault="008D52F7" w:rsidP="00C61008">
      <w:pPr>
        <w:ind w:left="540" w:hanging="180"/>
        <w:rPr>
          <w:rStyle w:val="normaltextrun"/>
          <w:color w:val="000000" w:themeColor="text1"/>
          <w:sz w:val="20"/>
          <w:szCs w:val="20"/>
          <w:shd w:val="clear" w:color="auto" w:fill="FFFFFF"/>
        </w:rPr>
      </w:pPr>
    </w:p>
    <w:p w14:paraId="14E5398F" w14:textId="26EB5DC1" w:rsidR="00BB222F" w:rsidRPr="008D52F7" w:rsidRDefault="00BB222F" w:rsidP="15FD518A">
      <w:pPr>
        <w:ind w:left="540" w:hanging="180"/>
        <w:rPr>
          <w:rStyle w:val="Hyperlink"/>
          <w:sz w:val="20"/>
          <w:szCs w:val="20"/>
          <w:shd w:val="clear" w:color="auto" w:fill="FFFFFF"/>
        </w:rPr>
      </w:pPr>
      <w:r w:rsidRPr="008D52F7">
        <w:rPr>
          <w:rStyle w:val="normaltextrun"/>
          <w:color w:val="000000" w:themeColor="text1"/>
          <w:sz w:val="20"/>
          <w:szCs w:val="20"/>
          <w:shd w:val="clear" w:color="auto" w:fill="FFFFFF"/>
        </w:rPr>
        <w:t xml:space="preserve">Sankey, H., </w:t>
      </w:r>
      <w:r w:rsidRPr="008D52F7">
        <w:rPr>
          <w:rStyle w:val="normaltextrun"/>
          <w:b/>
          <w:bCs/>
          <w:color w:val="000000" w:themeColor="text1"/>
          <w:sz w:val="20"/>
          <w:szCs w:val="20"/>
          <w:shd w:val="clear" w:color="auto" w:fill="FFFFFF"/>
        </w:rPr>
        <w:t>Scalzi Wherley, M</w:t>
      </w:r>
      <w:r w:rsidRPr="008D52F7">
        <w:rPr>
          <w:rStyle w:val="normaltextrun"/>
          <w:color w:val="000000" w:themeColor="text1"/>
          <w:sz w:val="20"/>
          <w:szCs w:val="20"/>
          <w:shd w:val="clear" w:color="auto" w:fill="FFFFFF"/>
        </w:rPr>
        <w:t>., and </w:t>
      </w:r>
      <w:proofErr w:type="spellStart"/>
      <w:r w:rsidRPr="008D52F7">
        <w:rPr>
          <w:rStyle w:val="normaltextrun"/>
          <w:color w:val="000000" w:themeColor="text1"/>
          <w:sz w:val="20"/>
          <w:szCs w:val="20"/>
          <w:shd w:val="clear" w:color="auto" w:fill="FFFFFF"/>
        </w:rPr>
        <w:t>Sutterlin</w:t>
      </w:r>
      <w:proofErr w:type="spellEnd"/>
      <w:r w:rsidRPr="008D52F7">
        <w:rPr>
          <w:rStyle w:val="normaltextrun"/>
          <w:color w:val="000000" w:themeColor="text1"/>
          <w:sz w:val="20"/>
          <w:szCs w:val="20"/>
          <w:shd w:val="clear" w:color="auto" w:fill="FFFFFF"/>
        </w:rPr>
        <w:t>, J. (2020). </w:t>
      </w:r>
      <w:r w:rsidRPr="15FD518A">
        <w:rPr>
          <w:rStyle w:val="normaltextrun"/>
          <w:i/>
          <w:iCs/>
          <w:color w:val="000000" w:themeColor="text1"/>
          <w:sz w:val="20"/>
          <w:szCs w:val="20"/>
          <w:shd w:val="clear" w:color="auto" w:fill="FFFFFF"/>
        </w:rPr>
        <w:t>Journaling: An assessment tool for student engagement experiences</w:t>
      </w:r>
      <w:r w:rsidRPr="008D52F7">
        <w:rPr>
          <w:rStyle w:val="normaltextrun"/>
          <w:color w:val="000000" w:themeColor="text1"/>
          <w:sz w:val="20"/>
          <w:szCs w:val="20"/>
          <w:shd w:val="clear" w:color="auto" w:fill="FFFFFF"/>
        </w:rPr>
        <w:t>. The Pennsylvania State University.</w:t>
      </w:r>
      <w:r w:rsidRPr="008D52F7">
        <w:rPr>
          <w:rStyle w:val="scxw105671137"/>
          <w:color w:val="000000" w:themeColor="text1"/>
          <w:sz w:val="20"/>
          <w:szCs w:val="20"/>
          <w:shd w:val="clear" w:color="auto" w:fill="FFFFFF"/>
        </w:rPr>
        <w:t> </w:t>
      </w:r>
      <w:hyperlink r:id="rId8">
        <w:r w:rsidR="15FD518A" w:rsidRPr="15FD518A">
          <w:rPr>
            <w:rStyle w:val="Hyperlink"/>
            <w:sz w:val="20"/>
            <w:szCs w:val="20"/>
          </w:rPr>
          <w:t>https://www.merlot.org/merlot/viewMaterial.htm?id=773410755</w:t>
        </w:r>
      </w:hyperlink>
    </w:p>
    <w:p w14:paraId="0A70AB98" w14:textId="1F738C36" w:rsidR="008D52F7" w:rsidRPr="008D52F7" w:rsidRDefault="008D52F7" w:rsidP="00C61008">
      <w:pPr>
        <w:ind w:left="540" w:hanging="180"/>
        <w:rPr>
          <w:rStyle w:val="Hyperlink"/>
          <w:sz w:val="20"/>
          <w:szCs w:val="20"/>
          <w:shd w:val="clear" w:color="auto" w:fill="FFFFFF"/>
        </w:rPr>
      </w:pPr>
    </w:p>
    <w:p w14:paraId="2ED6AA9E" w14:textId="14CE75E8" w:rsidR="008D52F7" w:rsidRPr="008D52F7" w:rsidRDefault="008D52F7" w:rsidP="00C61008">
      <w:pPr>
        <w:ind w:left="540" w:hanging="180"/>
        <w:rPr>
          <w:rStyle w:val="Hyperlink"/>
          <w:color w:val="000000" w:themeColor="text1"/>
          <w:sz w:val="20"/>
          <w:szCs w:val="20"/>
          <w:u w:val="none"/>
        </w:rPr>
      </w:pPr>
      <w:proofErr w:type="spellStart"/>
      <w:r w:rsidRPr="008D52F7">
        <w:rPr>
          <w:color w:val="000000" w:themeColor="text1"/>
          <w:sz w:val="20"/>
          <w:szCs w:val="20"/>
          <w:shd w:val="clear" w:color="auto" w:fill="FFFFFF"/>
        </w:rPr>
        <w:t>Sutterlin</w:t>
      </w:r>
      <w:proofErr w:type="spellEnd"/>
      <w:r w:rsidRPr="008D52F7">
        <w:rPr>
          <w:color w:val="000000" w:themeColor="text1"/>
          <w:sz w:val="20"/>
          <w:szCs w:val="20"/>
          <w:shd w:val="clear" w:color="auto" w:fill="FFFFFF"/>
        </w:rPr>
        <w:t xml:space="preserve">, J., Scalzi </w:t>
      </w:r>
      <w:r w:rsidRPr="008D52F7">
        <w:rPr>
          <w:b/>
          <w:bCs/>
          <w:color w:val="000000" w:themeColor="text1"/>
          <w:sz w:val="20"/>
          <w:szCs w:val="20"/>
          <w:shd w:val="clear" w:color="auto" w:fill="FFFFFF"/>
        </w:rPr>
        <w:t>Wherley, M.</w:t>
      </w:r>
      <w:r w:rsidRPr="008D52F7">
        <w:rPr>
          <w:color w:val="000000" w:themeColor="text1"/>
          <w:sz w:val="20"/>
          <w:szCs w:val="20"/>
          <w:shd w:val="clear" w:color="auto" w:fill="FFFFFF"/>
        </w:rPr>
        <w:t xml:space="preserve"> (2018). Encouraging </w:t>
      </w:r>
      <w:r w:rsidR="004802E1">
        <w:rPr>
          <w:color w:val="000000" w:themeColor="text1"/>
          <w:sz w:val="20"/>
          <w:szCs w:val="20"/>
          <w:shd w:val="clear" w:color="auto" w:fill="FFFFFF"/>
        </w:rPr>
        <w:t>m</w:t>
      </w:r>
      <w:r w:rsidRPr="008D52F7">
        <w:rPr>
          <w:color w:val="000000" w:themeColor="text1"/>
          <w:sz w:val="20"/>
          <w:szCs w:val="20"/>
          <w:shd w:val="clear" w:color="auto" w:fill="FFFFFF"/>
        </w:rPr>
        <w:t xml:space="preserve">etacognitive </w:t>
      </w:r>
      <w:r w:rsidR="004802E1">
        <w:rPr>
          <w:color w:val="000000" w:themeColor="text1"/>
          <w:sz w:val="20"/>
          <w:szCs w:val="20"/>
          <w:shd w:val="clear" w:color="auto" w:fill="FFFFFF"/>
        </w:rPr>
        <w:t>l</w:t>
      </w:r>
      <w:r w:rsidRPr="008D52F7">
        <w:rPr>
          <w:color w:val="000000" w:themeColor="text1"/>
          <w:sz w:val="20"/>
          <w:szCs w:val="20"/>
          <w:shd w:val="clear" w:color="auto" w:fill="FFFFFF"/>
        </w:rPr>
        <w:t xml:space="preserve">earning by </w:t>
      </w:r>
      <w:r w:rsidR="004802E1">
        <w:rPr>
          <w:color w:val="000000" w:themeColor="text1"/>
          <w:sz w:val="20"/>
          <w:szCs w:val="20"/>
          <w:shd w:val="clear" w:color="auto" w:fill="FFFFFF"/>
        </w:rPr>
        <w:t>v</w:t>
      </w:r>
      <w:r w:rsidRPr="008D52F7">
        <w:rPr>
          <w:color w:val="000000" w:themeColor="text1"/>
          <w:sz w:val="20"/>
          <w:szCs w:val="20"/>
          <w:shd w:val="clear" w:color="auto" w:fill="FFFFFF"/>
        </w:rPr>
        <w:t xml:space="preserve">isualizing </w:t>
      </w:r>
      <w:r w:rsidR="004802E1">
        <w:rPr>
          <w:color w:val="000000" w:themeColor="text1"/>
          <w:sz w:val="20"/>
          <w:szCs w:val="20"/>
          <w:shd w:val="clear" w:color="auto" w:fill="FFFFFF"/>
        </w:rPr>
        <w:t>o</w:t>
      </w:r>
      <w:r w:rsidRPr="008D52F7">
        <w:rPr>
          <w:color w:val="000000" w:themeColor="text1"/>
          <w:sz w:val="20"/>
          <w:szCs w:val="20"/>
          <w:shd w:val="clear" w:color="auto" w:fill="FFFFFF"/>
        </w:rPr>
        <w:t xml:space="preserve">bjectives. In Chen, B., </w:t>
      </w:r>
      <w:proofErr w:type="spellStart"/>
      <w:r w:rsidRPr="008D52F7">
        <w:rPr>
          <w:color w:val="000000" w:themeColor="text1"/>
          <w:sz w:val="20"/>
          <w:szCs w:val="20"/>
          <w:shd w:val="clear" w:color="auto" w:fill="FFFFFF"/>
        </w:rPr>
        <w:t>deNoyelles</w:t>
      </w:r>
      <w:proofErr w:type="spellEnd"/>
      <w:r w:rsidRPr="008D52F7">
        <w:rPr>
          <w:color w:val="000000" w:themeColor="text1"/>
          <w:sz w:val="20"/>
          <w:szCs w:val="20"/>
          <w:shd w:val="clear" w:color="auto" w:fill="FFFFFF"/>
        </w:rPr>
        <w:t>, A., &amp; Thompson, K (Eds.), Teaching Online Pedagogical Repository. Orlando, FL: University of Central Florida Center for Distributed Learning. https://topr.online.ucf.edu/r_54kam39gevsd4yx</w:t>
      </w:r>
    </w:p>
    <w:p w14:paraId="4E561452" w14:textId="575663A8" w:rsidR="00BB222F" w:rsidRPr="008D52F7" w:rsidRDefault="00BB222F" w:rsidP="00C61008">
      <w:pPr>
        <w:ind w:left="540" w:hanging="180"/>
        <w:rPr>
          <w:rStyle w:val="Hyperlink"/>
          <w:sz w:val="20"/>
          <w:szCs w:val="20"/>
          <w:shd w:val="clear" w:color="auto" w:fill="FFFFFF"/>
        </w:rPr>
      </w:pPr>
    </w:p>
    <w:p w14:paraId="283A0404" w14:textId="52B96EFF" w:rsidR="00BB222F" w:rsidRDefault="00BB222F" w:rsidP="00C61008">
      <w:pPr>
        <w:ind w:left="540" w:hanging="180"/>
        <w:rPr>
          <w:color w:val="000000"/>
          <w:sz w:val="20"/>
          <w:szCs w:val="20"/>
          <w:shd w:val="clear" w:color="auto" w:fill="FFFFFF"/>
        </w:rPr>
      </w:pPr>
      <w:proofErr w:type="spellStart"/>
      <w:r w:rsidRPr="008D52F7">
        <w:rPr>
          <w:color w:val="000000"/>
          <w:sz w:val="20"/>
          <w:szCs w:val="20"/>
          <w:shd w:val="clear" w:color="auto" w:fill="FFFFFF"/>
        </w:rPr>
        <w:t>Sutterlin</w:t>
      </w:r>
      <w:proofErr w:type="spellEnd"/>
      <w:r w:rsidRPr="008D52F7">
        <w:rPr>
          <w:color w:val="000000"/>
          <w:sz w:val="20"/>
          <w:szCs w:val="20"/>
          <w:shd w:val="clear" w:color="auto" w:fill="FFFFFF"/>
        </w:rPr>
        <w:t xml:space="preserve">, J., </w:t>
      </w:r>
      <w:r w:rsidRPr="008D52F7">
        <w:rPr>
          <w:b/>
          <w:bCs/>
          <w:color w:val="000000"/>
          <w:sz w:val="20"/>
          <w:szCs w:val="20"/>
          <w:shd w:val="clear" w:color="auto" w:fill="FFFFFF"/>
        </w:rPr>
        <w:t>Wherley, M</w:t>
      </w:r>
      <w:r w:rsidRPr="008D52F7">
        <w:rPr>
          <w:color w:val="000000"/>
          <w:sz w:val="20"/>
          <w:szCs w:val="20"/>
          <w:shd w:val="clear" w:color="auto" w:fill="FFFFFF"/>
        </w:rPr>
        <w:t>. (2020). 36th Annual Distance Teaching&amp; Learning Conference, Proceedings and Summary Papers</w:t>
      </w:r>
      <w:r w:rsidRPr="008D52F7">
        <w:rPr>
          <w:i/>
          <w:iCs/>
          <w:color w:val="000000"/>
          <w:sz w:val="20"/>
          <w:szCs w:val="20"/>
          <w:shd w:val="clear" w:color="auto" w:fill="FFFFFF"/>
        </w:rPr>
        <w:t>.</w:t>
      </w:r>
      <w:r w:rsidRPr="008D52F7">
        <w:rPr>
          <w:color w:val="000000"/>
          <w:sz w:val="20"/>
          <w:szCs w:val="20"/>
          <w:shd w:val="clear" w:color="auto" w:fill="FFFFFF"/>
        </w:rPr>
        <w:t> </w:t>
      </w:r>
      <w:r w:rsidRPr="008D52F7">
        <w:rPr>
          <w:i/>
          <w:iCs/>
          <w:color w:val="000000"/>
          <w:sz w:val="20"/>
          <w:szCs w:val="20"/>
          <w:shd w:val="clear" w:color="auto" w:fill="FFFFFF"/>
        </w:rPr>
        <w:t>Engage students in active learning with predictable design and rise 360</w:t>
      </w:r>
      <w:r w:rsidRPr="008D52F7">
        <w:rPr>
          <w:color w:val="000000"/>
          <w:sz w:val="20"/>
          <w:szCs w:val="20"/>
          <w:shd w:val="clear" w:color="auto" w:fill="FFFFFF"/>
        </w:rPr>
        <w:t>, 103. </w:t>
      </w:r>
    </w:p>
    <w:p w14:paraId="7B6E1D34" w14:textId="5E6A9830" w:rsidR="004802E1" w:rsidRDefault="004802E1" w:rsidP="15FD518A">
      <w:pPr>
        <w:rPr>
          <w:b/>
          <w:bCs/>
          <w:color w:val="000000" w:themeColor="text1"/>
          <w:sz w:val="20"/>
          <w:szCs w:val="20"/>
        </w:rPr>
      </w:pPr>
    </w:p>
    <w:p w14:paraId="43E230AE" w14:textId="40F74AF1" w:rsidR="15FD518A" w:rsidRDefault="15FD518A" w:rsidP="15FD518A">
      <w:pPr>
        <w:ind w:left="540" w:hanging="180"/>
        <w:rPr>
          <w:b/>
          <w:bCs/>
          <w:color w:val="000000" w:themeColor="text1"/>
          <w:sz w:val="20"/>
          <w:szCs w:val="20"/>
        </w:rPr>
      </w:pPr>
      <w:r w:rsidRPr="15FD518A">
        <w:rPr>
          <w:b/>
          <w:bCs/>
          <w:color w:val="000000" w:themeColor="text1"/>
          <w:sz w:val="20"/>
          <w:szCs w:val="20"/>
        </w:rPr>
        <w:t xml:space="preserve">Wherley, M. </w:t>
      </w:r>
      <w:r w:rsidRPr="15FD518A">
        <w:rPr>
          <w:color w:val="000000" w:themeColor="text1"/>
          <w:sz w:val="20"/>
          <w:szCs w:val="20"/>
        </w:rPr>
        <w:t>(2022).</w:t>
      </w:r>
      <w:r w:rsidRPr="15FD518A">
        <w:rPr>
          <w:b/>
          <w:bCs/>
          <w:color w:val="000000" w:themeColor="text1"/>
          <w:sz w:val="20"/>
          <w:szCs w:val="20"/>
        </w:rPr>
        <w:t xml:space="preserve"> </w:t>
      </w:r>
      <w:r w:rsidRPr="15FD518A">
        <w:rPr>
          <w:i/>
          <w:iCs/>
          <w:color w:val="000000" w:themeColor="text1"/>
          <w:sz w:val="20"/>
          <w:szCs w:val="20"/>
        </w:rPr>
        <w:t>Activate a relationship-rich culture with three simple practices</w:t>
      </w:r>
      <w:r w:rsidRPr="15FD518A">
        <w:rPr>
          <w:color w:val="000000" w:themeColor="text1"/>
          <w:sz w:val="20"/>
          <w:szCs w:val="20"/>
        </w:rPr>
        <w:t xml:space="preserve">. Faculty Focus. (Forthcoming). </w:t>
      </w:r>
    </w:p>
    <w:p w14:paraId="3DC5ECDB" w14:textId="2EA8B43E" w:rsidR="15FD518A" w:rsidRDefault="15FD518A" w:rsidP="15FD518A">
      <w:pPr>
        <w:ind w:left="540" w:hanging="180"/>
        <w:rPr>
          <w:b/>
          <w:bCs/>
          <w:color w:val="000000" w:themeColor="text1"/>
          <w:sz w:val="20"/>
          <w:szCs w:val="20"/>
        </w:rPr>
      </w:pPr>
    </w:p>
    <w:p w14:paraId="5AF36248" w14:textId="05E3433B" w:rsidR="006339D2" w:rsidRPr="006339D2" w:rsidRDefault="006339D2" w:rsidP="006339D2">
      <w:pPr>
        <w:ind w:left="540" w:hanging="180"/>
        <w:rPr>
          <w:color w:val="000000" w:themeColor="text1"/>
          <w:sz w:val="20"/>
          <w:szCs w:val="20"/>
        </w:rPr>
      </w:pPr>
      <w:r>
        <w:rPr>
          <w:b/>
          <w:bCs/>
          <w:color w:val="000000" w:themeColor="text1"/>
          <w:sz w:val="20"/>
          <w:szCs w:val="20"/>
        </w:rPr>
        <w:t>Wherley, M.</w:t>
      </w:r>
      <w:r>
        <w:rPr>
          <w:color w:val="000000" w:themeColor="text1"/>
          <w:sz w:val="20"/>
          <w:szCs w:val="20"/>
        </w:rPr>
        <w:t xml:space="preserve"> (2021). Using </w:t>
      </w:r>
      <w:r w:rsidR="004802E1">
        <w:rPr>
          <w:color w:val="000000" w:themeColor="text1"/>
          <w:sz w:val="20"/>
          <w:szCs w:val="20"/>
        </w:rPr>
        <w:t>r</w:t>
      </w:r>
      <w:r>
        <w:rPr>
          <w:color w:val="000000" w:themeColor="text1"/>
          <w:sz w:val="20"/>
          <w:szCs w:val="20"/>
        </w:rPr>
        <w:t xml:space="preserve">ubrics to </w:t>
      </w:r>
      <w:r w:rsidR="004802E1">
        <w:rPr>
          <w:color w:val="000000" w:themeColor="text1"/>
          <w:sz w:val="20"/>
          <w:szCs w:val="20"/>
        </w:rPr>
        <w:t>e</w:t>
      </w:r>
      <w:r>
        <w:rPr>
          <w:color w:val="000000" w:themeColor="text1"/>
          <w:sz w:val="20"/>
          <w:szCs w:val="20"/>
        </w:rPr>
        <w:t xml:space="preserve">valuate </w:t>
      </w:r>
      <w:r w:rsidR="004802E1">
        <w:rPr>
          <w:color w:val="000000" w:themeColor="text1"/>
          <w:sz w:val="20"/>
          <w:szCs w:val="20"/>
        </w:rPr>
        <w:t>s</w:t>
      </w:r>
      <w:r>
        <w:rPr>
          <w:color w:val="000000" w:themeColor="text1"/>
          <w:sz w:val="20"/>
          <w:szCs w:val="20"/>
        </w:rPr>
        <w:t xml:space="preserve">tudent </w:t>
      </w:r>
      <w:r w:rsidR="004802E1">
        <w:rPr>
          <w:color w:val="000000" w:themeColor="text1"/>
          <w:sz w:val="20"/>
          <w:szCs w:val="20"/>
        </w:rPr>
        <w:t>w</w:t>
      </w:r>
      <w:r>
        <w:rPr>
          <w:color w:val="000000" w:themeColor="text1"/>
          <w:sz w:val="20"/>
          <w:szCs w:val="20"/>
        </w:rPr>
        <w:t xml:space="preserve">ork and </w:t>
      </w:r>
      <w:r w:rsidR="004802E1">
        <w:rPr>
          <w:color w:val="000000" w:themeColor="text1"/>
          <w:sz w:val="20"/>
          <w:szCs w:val="20"/>
        </w:rPr>
        <w:t>b</w:t>
      </w:r>
      <w:r>
        <w:rPr>
          <w:color w:val="000000" w:themeColor="text1"/>
          <w:sz w:val="20"/>
          <w:szCs w:val="20"/>
        </w:rPr>
        <w:t xml:space="preserve">uild </w:t>
      </w:r>
      <w:r w:rsidR="004802E1">
        <w:rPr>
          <w:color w:val="000000" w:themeColor="text1"/>
          <w:sz w:val="20"/>
          <w:szCs w:val="20"/>
        </w:rPr>
        <w:t>f</w:t>
      </w:r>
      <w:r>
        <w:rPr>
          <w:color w:val="000000" w:themeColor="text1"/>
          <w:sz w:val="20"/>
          <w:szCs w:val="20"/>
        </w:rPr>
        <w:t xml:space="preserve">aculty </w:t>
      </w:r>
      <w:r w:rsidR="004802E1">
        <w:rPr>
          <w:color w:val="000000" w:themeColor="text1"/>
          <w:sz w:val="20"/>
          <w:szCs w:val="20"/>
        </w:rPr>
        <w:t>p</w:t>
      </w:r>
      <w:r>
        <w:rPr>
          <w:color w:val="000000" w:themeColor="text1"/>
          <w:sz w:val="20"/>
          <w:szCs w:val="20"/>
        </w:rPr>
        <w:t xml:space="preserve">resence. </w:t>
      </w:r>
      <w:r w:rsidR="004802E1">
        <w:rPr>
          <w:i/>
          <w:iCs/>
          <w:color w:val="000000" w:themeColor="text1"/>
          <w:sz w:val="20"/>
          <w:szCs w:val="20"/>
          <w:shd w:val="clear" w:color="auto" w:fill="FFFFFF"/>
        </w:rPr>
        <w:t>Teaching and Learning Showcase</w:t>
      </w:r>
      <w:r w:rsidRPr="008D52F7">
        <w:rPr>
          <w:color w:val="000000" w:themeColor="text1"/>
          <w:sz w:val="20"/>
          <w:szCs w:val="20"/>
          <w:shd w:val="clear" w:color="auto" w:fill="FFFFFF"/>
        </w:rPr>
        <w:t xml:space="preserve">, The John A. Dutton e-Education Institute. </w:t>
      </w:r>
    </w:p>
    <w:p w14:paraId="2612CE06" w14:textId="77777777" w:rsidR="006339D2" w:rsidRDefault="006339D2" w:rsidP="00C61008">
      <w:pPr>
        <w:ind w:left="540" w:hanging="180"/>
        <w:rPr>
          <w:b/>
          <w:bCs/>
          <w:color w:val="000000" w:themeColor="text1"/>
          <w:sz w:val="20"/>
          <w:szCs w:val="20"/>
        </w:rPr>
      </w:pPr>
    </w:p>
    <w:p w14:paraId="214EB111" w14:textId="5E4011AF" w:rsidR="00FC6CD2" w:rsidRPr="008D52F7" w:rsidRDefault="00FC6CD2" w:rsidP="00C61008">
      <w:pPr>
        <w:ind w:left="540" w:hanging="180"/>
        <w:rPr>
          <w:color w:val="333333"/>
          <w:sz w:val="20"/>
          <w:szCs w:val="20"/>
          <w:shd w:val="clear" w:color="auto" w:fill="FFFFFF"/>
        </w:rPr>
      </w:pPr>
      <w:r w:rsidRPr="008D52F7">
        <w:rPr>
          <w:b/>
          <w:bCs/>
          <w:color w:val="000000" w:themeColor="text1"/>
          <w:sz w:val="20"/>
          <w:szCs w:val="20"/>
        </w:rPr>
        <w:t>Wherley, M</w:t>
      </w:r>
      <w:r w:rsidRPr="008D52F7">
        <w:rPr>
          <w:color w:val="000000" w:themeColor="text1"/>
          <w:sz w:val="20"/>
          <w:szCs w:val="20"/>
        </w:rPr>
        <w:t>., &amp; Robinson, B. (</w:t>
      </w:r>
      <w:r w:rsidRPr="008D52F7">
        <w:rPr>
          <w:color w:val="000000" w:themeColor="text1"/>
          <w:sz w:val="20"/>
          <w:szCs w:val="20"/>
          <w:shd w:val="clear" w:color="auto" w:fill="FFFFFF"/>
        </w:rPr>
        <w:t xml:space="preserve">2020). Disrupt the one-way street of feedback to encourage reflective practice. In Chen, B., </w:t>
      </w:r>
      <w:proofErr w:type="spellStart"/>
      <w:r w:rsidRPr="008D52F7">
        <w:rPr>
          <w:color w:val="000000" w:themeColor="text1"/>
          <w:sz w:val="20"/>
          <w:szCs w:val="20"/>
          <w:shd w:val="clear" w:color="auto" w:fill="FFFFFF"/>
        </w:rPr>
        <w:t>deNoyelles</w:t>
      </w:r>
      <w:proofErr w:type="spellEnd"/>
      <w:r w:rsidRPr="008D52F7">
        <w:rPr>
          <w:color w:val="000000" w:themeColor="text1"/>
          <w:sz w:val="20"/>
          <w:szCs w:val="20"/>
          <w:shd w:val="clear" w:color="auto" w:fill="FFFFFF"/>
        </w:rPr>
        <w:t>, A., &amp; Thompson, K. (Eds.), </w:t>
      </w:r>
      <w:r w:rsidRPr="008D52F7">
        <w:rPr>
          <w:i/>
          <w:iCs/>
          <w:color w:val="000000" w:themeColor="text1"/>
          <w:sz w:val="20"/>
          <w:szCs w:val="20"/>
          <w:shd w:val="clear" w:color="auto" w:fill="FFFFFF"/>
        </w:rPr>
        <w:t>Teaching Online Pedagogical Repository</w:t>
      </w:r>
      <w:r w:rsidRPr="008D52F7">
        <w:rPr>
          <w:color w:val="000000" w:themeColor="text1"/>
          <w:sz w:val="20"/>
          <w:szCs w:val="20"/>
          <w:shd w:val="clear" w:color="auto" w:fill="FFFFFF"/>
        </w:rPr>
        <w:t>. Orlando, FL: University of Central Florida Center for Distributed Learning.</w:t>
      </w:r>
      <w:r w:rsidRPr="008D52F7">
        <w:rPr>
          <w:color w:val="333333"/>
          <w:sz w:val="20"/>
          <w:szCs w:val="20"/>
          <w:shd w:val="clear" w:color="auto" w:fill="FFFFFF"/>
        </w:rPr>
        <w:t xml:space="preserve"> </w:t>
      </w:r>
      <w:hyperlink r:id="rId9" w:history="1">
        <w:r w:rsidRPr="008D52F7">
          <w:rPr>
            <w:rStyle w:val="Hyperlink"/>
            <w:color w:val="222222"/>
            <w:sz w:val="20"/>
            <w:szCs w:val="20"/>
            <w:shd w:val="clear" w:color="auto" w:fill="FFFFFF"/>
          </w:rPr>
          <w:t>https://topr.online.ucf.edu/disrupt-the-one-way-street-of-feedback-to-encourage-reflective-practice/</w:t>
        </w:r>
      </w:hyperlink>
      <w:r w:rsidRPr="008D52F7">
        <w:rPr>
          <w:color w:val="333333"/>
          <w:sz w:val="20"/>
          <w:szCs w:val="20"/>
          <w:shd w:val="clear" w:color="auto" w:fill="FFFFFF"/>
        </w:rPr>
        <w:t>.</w:t>
      </w:r>
    </w:p>
    <w:p w14:paraId="1D1A8ABE" w14:textId="1E4959F7" w:rsidR="008D52F7" w:rsidRPr="008D52F7" w:rsidRDefault="008D52F7" w:rsidP="00C61008">
      <w:pPr>
        <w:ind w:left="540" w:hanging="180"/>
        <w:rPr>
          <w:sz w:val="20"/>
          <w:szCs w:val="20"/>
        </w:rPr>
      </w:pPr>
    </w:p>
    <w:p w14:paraId="7F0D2262" w14:textId="14F82D83" w:rsidR="008D52F7" w:rsidRDefault="008D52F7" w:rsidP="00C61008">
      <w:pPr>
        <w:ind w:left="540" w:hanging="180"/>
        <w:rPr>
          <w:rStyle w:val="Hyperlink"/>
          <w:sz w:val="20"/>
          <w:szCs w:val="20"/>
          <w:shd w:val="clear" w:color="auto" w:fill="FFFFFF"/>
        </w:rPr>
      </w:pPr>
      <w:r w:rsidRPr="008D52F7">
        <w:rPr>
          <w:b/>
          <w:bCs/>
          <w:color w:val="000000" w:themeColor="text1"/>
          <w:sz w:val="20"/>
          <w:szCs w:val="20"/>
        </w:rPr>
        <w:t>Wherley, M.</w:t>
      </w:r>
      <w:r w:rsidRPr="000438B7">
        <w:rPr>
          <w:color w:val="000000" w:themeColor="text1"/>
          <w:sz w:val="20"/>
          <w:szCs w:val="20"/>
        </w:rPr>
        <w:t>,</w:t>
      </w:r>
      <w:r w:rsidRPr="008D52F7">
        <w:rPr>
          <w:b/>
          <w:bCs/>
          <w:color w:val="000000" w:themeColor="text1"/>
          <w:sz w:val="20"/>
          <w:szCs w:val="20"/>
        </w:rPr>
        <w:t xml:space="preserve"> </w:t>
      </w:r>
      <w:r w:rsidRPr="008D52F7">
        <w:rPr>
          <w:color w:val="000000" w:themeColor="text1"/>
          <w:sz w:val="20"/>
          <w:szCs w:val="20"/>
        </w:rPr>
        <w:t xml:space="preserve">and </w:t>
      </w:r>
      <w:proofErr w:type="spellStart"/>
      <w:r w:rsidRPr="008D52F7">
        <w:rPr>
          <w:color w:val="000000" w:themeColor="text1"/>
          <w:sz w:val="20"/>
          <w:szCs w:val="20"/>
        </w:rPr>
        <w:t>Sutterlin</w:t>
      </w:r>
      <w:proofErr w:type="spellEnd"/>
      <w:r w:rsidRPr="008D52F7">
        <w:rPr>
          <w:color w:val="000000" w:themeColor="text1"/>
          <w:sz w:val="20"/>
          <w:szCs w:val="20"/>
        </w:rPr>
        <w:t>, J.,</w:t>
      </w:r>
      <w:r w:rsidRPr="008D52F7">
        <w:rPr>
          <w:b/>
          <w:bCs/>
          <w:color w:val="000000" w:themeColor="text1"/>
          <w:sz w:val="20"/>
          <w:szCs w:val="20"/>
        </w:rPr>
        <w:t xml:space="preserve"> (</w:t>
      </w:r>
      <w:r w:rsidRPr="008D52F7">
        <w:rPr>
          <w:color w:val="000000" w:themeColor="text1"/>
          <w:sz w:val="20"/>
          <w:szCs w:val="20"/>
        </w:rPr>
        <w:t>202</w:t>
      </w:r>
      <w:r w:rsidR="004802E1">
        <w:rPr>
          <w:color w:val="000000" w:themeColor="text1"/>
          <w:sz w:val="20"/>
          <w:szCs w:val="20"/>
        </w:rPr>
        <w:t>1</w:t>
      </w:r>
      <w:r w:rsidRPr="008D52F7">
        <w:rPr>
          <w:color w:val="000000" w:themeColor="text1"/>
          <w:sz w:val="20"/>
          <w:szCs w:val="20"/>
        </w:rPr>
        <w:t xml:space="preserve">). </w:t>
      </w:r>
      <w:r w:rsidRPr="008D52F7">
        <w:rPr>
          <w:color w:val="000000" w:themeColor="text1"/>
          <w:sz w:val="20"/>
          <w:szCs w:val="20"/>
          <w:shd w:val="clear" w:color="auto" w:fill="FFFFFF"/>
        </w:rPr>
        <w:t xml:space="preserve">Building Student Engagement with Discussions. </w:t>
      </w:r>
      <w:r w:rsidR="004802E1" w:rsidRPr="15FD518A">
        <w:rPr>
          <w:i/>
          <w:iCs/>
          <w:color w:val="000000" w:themeColor="text1"/>
          <w:sz w:val="20"/>
          <w:szCs w:val="20"/>
          <w:shd w:val="clear" w:color="auto" w:fill="FFFFFF"/>
        </w:rPr>
        <w:t>Teaching and</w:t>
      </w:r>
      <w:r w:rsidR="004802E1">
        <w:rPr>
          <w:color w:val="000000" w:themeColor="text1"/>
          <w:sz w:val="20"/>
          <w:szCs w:val="20"/>
          <w:shd w:val="clear" w:color="auto" w:fill="FFFFFF"/>
        </w:rPr>
        <w:t xml:space="preserve"> </w:t>
      </w:r>
      <w:r w:rsidRPr="15FD518A">
        <w:rPr>
          <w:i/>
          <w:iCs/>
          <w:color w:val="000000" w:themeColor="text1"/>
          <w:sz w:val="20"/>
          <w:szCs w:val="20"/>
          <w:shd w:val="clear" w:color="auto" w:fill="FFFFFF"/>
        </w:rPr>
        <w:t>Learning S</w:t>
      </w:r>
      <w:r w:rsidR="004802E1" w:rsidRPr="15FD518A">
        <w:rPr>
          <w:i/>
          <w:iCs/>
          <w:color w:val="000000" w:themeColor="text1"/>
          <w:sz w:val="20"/>
          <w:szCs w:val="20"/>
          <w:shd w:val="clear" w:color="auto" w:fill="FFFFFF"/>
        </w:rPr>
        <w:t>howcase</w:t>
      </w:r>
      <w:r w:rsidRPr="008D52F7">
        <w:rPr>
          <w:color w:val="000000" w:themeColor="text1"/>
          <w:sz w:val="20"/>
          <w:szCs w:val="20"/>
          <w:shd w:val="clear" w:color="auto" w:fill="FFFFFF"/>
        </w:rPr>
        <w:t xml:space="preserve">, The John A. Dutton e-Education Institute. </w:t>
      </w:r>
      <w:hyperlink r:id="rId10" w:history="1">
        <w:r w:rsidR="004802E1" w:rsidRPr="004802E1">
          <w:rPr>
            <w:rStyle w:val="Hyperlink"/>
            <w:sz w:val="20"/>
            <w:szCs w:val="20"/>
            <w:shd w:val="clear" w:color="auto" w:fill="FFFFFF"/>
          </w:rPr>
          <w:t>https://showcase.ems.psu.edu/node/27</w:t>
        </w:r>
      </w:hyperlink>
    </w:p>
    <w:p w14:paraId="0FF6BF61" w14:textId="081895FA" w:rsidR="005B54C0" w:rsidRDefault="005B54C0" w:rsidP="00C61008">
      <w:pPr>
        <w:ind w:left="540" w:hanging="180"/>
        <w:rPr>
          <w:rStyle w:val="Hyperlink"/>
          <w:sz w:val="20"/>
          <w:szCs w:val="20"/>
          <w:shd w:val="clear" w:color="auto" w:fill="FFFFFF"/>
        </w:rPr>
      </w:pPr>
    </w:p>
    <w:p w14:paraId="552E86A3" w14:textId="51684B94" w:rsidR="005B54C0" w:rsidRPr="005B54C0" w:rsidRDefault="005B54C0" w:rsidP="005B54C0">
      <w:pPr>
        <w:ind w:left="540" w:hanging="180"/>
        <w:rPr>
          <w:color w:val="0000FF"/>
          <w:sz w:val="20"/>
          <w:szCs w:val="20"/>
          <w:shd w:val="clear" w:color="auto" w:fill="FFFFFF"/>
        </w:rPr>
      </w:pPr>
      <w:r w:rsidRPr="005B54C0">
        <w:rPr>
          <w:rStyle w:val="Hyperlink"/>
          <w:b/>
          <w:bCs/>
          <w:color w:val="000000" w:themeColor="text1"/>
          <w:sz w:val="20"/>
          <w:szCs w:val="20"/>
          <w:u w:val="none"/>
          <w:shd w:val="clear" w:color="auto" w:fill="FFFFFF"/>
        </w:rPr>
        <w:t>Wherley, M</w:t>
      </w:r>
      <w:r w:rsidRPr="005B54C0">
        <w:rPr>
          <w:rStyle w:val="Hyperlink"/>
          <w:color w:val="000000" w:themeColor="text1"/>
          <w:sz w:val="20"/>
          <w:szCs w:val="20"/>
          <w:u w:val="none"/>
          <w:shd w:val="clear" w:color="auto" w:fill="FFFFFF"/>
        </w:rPr>
        <w:t xml:space="preserve">., and </w:t>
      </w:r>
      <w:proofErr w:type="spellStart"/>
      <w:r w:rsidRPr="005B54C0">
        <w:rPr>
          <w:rStyle w:val="Hyperlink"/>
          <w:color w:val="000000" w:themeColor="text1"/>
          <w:sz w:val="20"/>
          <w:szCs w:val="20"/>
          <w:u w:val="none"/>
          <w:shd w:val="clear" w:color="auto" w:fill="FFFFFF"/>
        </w:rPr>
        <w:t>Sutterlin</w:t>
      </w:r>
      <w:proofErr w:type="spellEnd"/>
      <w:r w:rsidRPr="005B54C0">
        <w:rPr>
          <w:rStyle w:val="Hyperlink"/>
          <w:color w:val="000000" w:themeColor="text1"/>
          <w:sz w:val="20"/>
          <w:szCs w:val="20"/>
          <w:u w:val="none"/>
          <w:shd w:val="clear" w:color="auto" w:fill="FFFFFF"/>
        </w:rPr>
        <w:t xml:space="preserve">, J., (2022, March 9). Activate a relationship-rich culture with three simple practices. </w:t>
      </w:r>
      <w:r w:rsidRPr="005B54C0">
        <w:rPr>
          <w:rStyle w:val="Hyperlink"/>
          <w:i/>
          <w:iCs/>
          <w:color w:val="000000" w:themeColor="text1"/>
          <w:sz w:val="20"/>
          <w:szCs w:val="20"/>
          <w:u w:val="none"/>
          <w:shd w:val="clear" w:color="auto" w:fill="FFFFFF"/>
        </w:rPr>
        <w:t>Faculty Focus</w:t>
      </w:r>
      <w:r w:rsidRPr="005B54C0">
        <w:rPr>
          <w:rStyle w:val="Hyperlink"/>
          <w:color w:val="000000" w:themeColor="text1"/>
          <w:sz w:val="20"/>
          <w:szCs w:val="20"/>
          <w:u w:val="none"/>
          <w:shd w:val="clear" w:color="auto" w:fill="FFFFFF"/>
        </w:rPr>
        <w:t>.</w:t>
      </w:r>
      <w:r w:rsidR="00CA3E3C">
        <w:rPr>
          <w:rStyle w:val="Hyperlink"/>
          <w:color w:val="000000" w:themeColor="text1"/>
          <w:sz w:val="20"/>
          <w:szCs w:val="20"/>
          <w:u w:val="none"/>
          <w:shd w:val="clear" w:color="auto" w:fill="FFFFFF"/>
        </w:rPr>
        <w:t xml:space="preserve"> </w:t>
      </w:r>
      <w:hyperlink r:id="rId11" w:history="1">
        <w:r w:rsidR="00CA3E3C" w:rsidRPr="00CA3E3C">
          <w:rPr>
            <w:rStyle w:val="Hyperlink"/>
            <w:sz w:val="20"/>
            <w:szCs w:val="20"/>
            <w:shd w:val="clear" w:color="auto" w:fill="FFFFFF"/>
          </w:rPr>
          <w:t>https://www.facultyfocus.com/articles/effective-classroom-management/activate-a-relationship-rich-culture-with-three-simple-practices/</w:t>
        </w:r>
      </w:hyperlink>
      <w:r w:rsidRPr="005B54C0">
        <w:rPr>
          <w:rStyle w:val="Hyperlink"/>
          <w:sz w:val="20"/>
          <w:szCs w:val="20"/>
          <w:u w:val="none"/>
          <w:shd w:val="clear" w:color="auto" w:fill="FFFFFF"/>
        </w:rPr>
        <w:t xml:space="preserve"> </w:t>
      </w:r>
    </w:p>
    <w:p w14:paraId="7878EA26" w14:textId="13DAF974" w:rsidR="15FD518A" w:rsidRDefault="15FD518A" w:rsidP="15FD518A">
      <w:pPr>
        <w:ind w:left="540" w:hanging="180"/>
        <w:rPr>
          <w:sz w:val="20"/>
          <w:szCs w:val="20"/>
        </w:rPr>
      </w:pPr>
    </w:p>
    <w:p w14:paraId="328554CB" w14:textId="7FBF4662" w:rsidR="004802E1" w:rsidRDefault="004802E1" w:rsidP="15FD518A">
      <w:pPr>
        <w:ind w:left="540" w:hanging="180"/>
        <w:rPr>
          <w:color w:val="000000" w:themeColor="text1"/>
          <w:sz w:val="20"/>
          <w:szCs w:val="20"/>
        </w:rPr>
      </w:pPr>
      <w:r w:rsidRPr="15FD518A">
        <w:rPr>
          <w:b/>
          <w:bCs/>
          <w:color w:val="000000" w:themeColor="text1"/>
          <w:sz w:val="20"/>
          <w:szCs w:val="20"/>
        </w:rPr>
        <w:t xml:space="preserve">Wherley, M., </w:t>
      </w:r>
      <w:r w:rsidRPr="15FD518A">
        <w:rPr>
          <w:color w:val="000000" w:themeColor="text1"/>
          <w:sz w:val="20"/>
          <w:szCs w:val="20"/>
        </w:rPr>
        <w:t>and Turcotte, N.</w:t>
      </w:r>
      <w:r w:rsidRPr="15FD518A">
        <w:rPr>
          <w:b/>
          <w:bCs/>
          <w:color w:val="000000" w:themeColor="text1"/>
          <w:sz w:val="20"/>
          <w:szCs w:val="20"/>
        </w:rPr>
        <w:t xml:space="preserve"> </w:t>
      </w:r>
      <w:r w:rsidRPr="15FD518A">
        <w:rPr>
          <w:color w:val="000000" w:themeColor="text1"/>
          <w:sz w:val="20"/>
          <w:szCs w:val="20"/>
        </w:rPr>
        <w:t>(2021).</w:t>
      </w:r>
      <w:r w:rsidRPr="15FD518A">
        <w:rPr>
          <w:b/>
          <w:bCs/>
          <w:color w:val="000000" w:themeColor="text1"/>
          <w:sz w:val="20"/>
          <w:szCs w:val="20"/>
        </w:rPr>
        <w:t xml:space="preserve"> </w:t>
      </w:r>
      <w:r w:rsidRPr="15FD518A">
        <w:rPr>
          <w:color w:val="000000" w:themeColor="text1"/>
          <w:sz w:val="20"/>
          <w:szCs w:val="20"/>
        </w:rPr>
        <w:t>Building enthusiasm for upcoming material</w:t>
      </w:r>
      <w:r w:rsidRPr="15FD518A">
        <w:rPr>
          <w:b/>
          <w:bCs/>
          <w:color w:val="000000" w:themeColor="text1"/>
          <w:sz w:val="20"/>
          <w:szCs w:val="20"/>
        </w:rPr>
        <w:t xml:space="preserve">. </w:t>
      </w:r>
      <w:r w:rsidRPr="15FD518A">
        <w:rPr>
          <w:i/>
          <w:iCs/>
          <w:color w:val="000000" w:themeColor="text1"/>
          <w:sz w:val="20"/>
          <w:szCs w:val="20"/>
        </w:rPr>
        <w:t>Teaching and Learning Showcase</w:t>
      </w:r>
      <w:r w:rsidRPr="15FD518A">
        <w:rPr>
          <w:color w:val="000000" w:themeColor="text1"/>
          <w:sz w:val="20"/>
          <w:szCs w:val="20"/>
        </w:rPr>
        <w:t xml:space="preserve">, The John A. Dutton e-Education Institute. </w:t>
      </w:r>
      <w:hyperlink r:id="rId12">
        <w:r w:rsidRPr="15FD518A">
          <w:rPr>
            <w:rStyle w:val="Hyperlink"/>
            <w:sz w:val="20"/>
            <w:szCs w:val="20"/>
          </w:rPr>
          <w:t>https://showcase.ems.psu.edu/node/79</w:t>
        </w:r>
      </w:hyperlink>
    </w:p>
    <w:p w14:paraId="1E86D8F8" w14:textId="77777777" w:rsidR="00B60E07" w:rsidRDefault="00B60E07" w:rsidP="00B60E07">
      <w:pPr>
        <w:pStyle w:val="Heading1"/>
        <w:ind w:left="0"/>
        <w:rPr>
          <w:color w:val="000000" w:themeColor="text1"/>
          <w:sz w:val="20"/>
          <w:szCs w:val="20"/>
          <w:u w:val="single"/>
        </w:rPr>
      </w:pPr>
    </w:p>
    <w:p w14:paraId="2A342D41" w14:textId="066951D5" w:rsidR="00AA54A5" w:rsidRPr="0032733C" w:rsidRDefault="002557C5" w:rsidP="0032733C">
      <w:pPr>
        <w:pStyle w:val="Heading1"/>
        <w:spacing w:before="208"/>
        <w:ind w:left="0"/>
        <w:rPr>
          <w:color w:val="000000" w:themeColor="text1"/>
          <w:sz w:val="20"/>
          <w:szCs w:val="20"/>
          <w:u w:val="single"/>
        </w:rPr>
      </w:pPr>
      <w:r w:rsidRPr="00A229C5">
        <w:rPr>
          <w:color w:val="000000" w:themeColor="text1"/>
          <w:sz w:val="20"/>
          <w:szCs w:val="20"/>
          <w:u w:val="single"/>
        </w:rPr>
        <w:t xml:space="preserve">Presentations </w:t>
      </w:r>
    </w:p>
    <w:p w14:paraId="5498CD13" w14:textId="222A20E2" w:rsidR="004E2E6F" w:rsidRPr="00F1708A" w:rsidRDefault="00F1708A" w:rsidP="00F54CCA">
      <w:pPr>
        <w:ind w:left="360"/>
        <w:rPr>
          <w:color w:val="000000"/>
          <w:sz w:val="20"/>
          <w:szCs w:val="20"/>
          <w:shd w:val="clear" w:color="auto" w:fill="FFFFFF"/>
        </w:rPr>
      </w:pPr>
      <w:proofErr w:type="spellStart"/>
      <w:r>
        <w:rPr>
          <w:color w:val="000000"/>
          <w:sz w:val="20"/>
          <w:szCs w:val="20"/>
          <w:shd w:val="clear" w:color="auto" w:fill="FFFFFF"/>
        </w:rPr>
        <w:t>Sutterlin</w:t>
      </w:r>
      <w:proofErr w:type="spellEnd"/>
      <w:r>
        <w:rPr>
          <w:color w:val="000000"/>
          <w:sz w:val="20"/>
          <w:szCs w:val="20"/>
          <w:shd w:val="clear" w:color="auto" w:fill="FFFFFF"/>
        </w:rPr>
        <w:t xml:space="preserve">, J., and </w:t>
      </w:r>
      <w:r w:rsidRPr="00F1708A">
        <w:rPr>
          <w:b/>
          <w:bCs/>
          <w:color w:val="000000"/>
          <w:sz w:val="20"/>
          <w:szCs w:val="20"/>
          <w:shd w:val="clear" w:color="auto" w:fill="FFFFFF"/>
        </w:rPr>
        <w:t>Wherley, M.</w:t>
      </w:r>
      <w:r>
        <w:rPr>
          <w:color w:val="000000"/>
          <w:sz w:val="20"/>
          <w:szCs w:val="20"/>
          <w:shd w:val="clear" w:color="auto" w:fill="FFFFFF"/>
        </w:rPr>
        <w:t xml:space="preserve"> </w:t>
      </w:r>
      <w:r>
        <w:rPr>
          <w:i/>
          <w:iCs/>
          <w:color w:val="000000"/>
          <w:sz w:val="20"/>
          <w:szCs w:val="20"/>
          <w:shd w:val="clear" w:color="auto" w:fill="FFFFFF"/>
        </w:rPr>
        <w:t xml:space="preserve">A cultural priority: Simple practices for stimulating student engagement. </w:t>
      </w:r>
      <w:r>
        <w:rPr>
          <w:color w:val="000000"/>
          <w:sz w:val="20"/>
          <w:szCs w:val="20"/>
          <w:shd w:val="clear" w:color="auto" w:fill="FFFFFF"/>
        </w:rPr>
        <w:t xml:space="preserve">Poster presentation for The Teaching Professor conference, Atlanta, GA, June 3-5, 2022. </w:t>
      </w:r>
    </w:p>
    <w:p w14:paraId="71B4F40A" w14:textId="77777777" w:rsidR="004E2E6F" w:rsidRDefault="004E2E6F" w:rsidP="00F54CCA">
      <w:pPr>
        <w:ind w:left="360"/>
        <w:rPr>
          <w:color w:val="000000"/>
          <w:sz w:val="20"/>
          <w:szCs w:val="20"/>
          <w:shd w:val="clear" w:color="auto" w:fill="FFFFFF"/>
        </w:rPr>
      </w:pPr>
    </w:p>
    <w:p w14:paraId="55981591" w14:textId="050025C0" w:rsidR="00F54CCA" w:rsidRPr="00F54CCA" w:rsidRDefault="00F54CCA" w:rsidP="00F54CCA">
      <w:pPr>
        <w:ind w:left="360"/>
        <w:rPr>
          <w:sz w:val="20"/>
          <w:szCs w:val="20"/>
        </w:rPr>
      </w:pPr>
      <w:r w:rsidRPr="00F54CCA">
        <w:rPr>
          <w:color w:val="000000"/>
          <w:sz w:val="20"/>
          <w:szCs w:val="20"/>
          <w:shd w:val="clear" w:color="auto" w:fill="FFFFFF"/>
        </w:rPr>
        <w:t xml:space="preserve">Sankey, H., </w:t>
      </w:r>
      <w:proofErr w:type="spellStart"/>
      <w:r w:rsidRPr="00F54CCA">
        <w:rPr>
          <w:color w:val="000000"/>
          <w:sz w:val="20"/>
          <w:szCs w:val="20"/>
          <w:shd w:val="clear" w:color="auto" w:fill="FFFFFF"/>
        </w:rPr>
        <w:t>Sutterlin</w:t>
      </w:r>
      <w:proofErr w:type="spellEnd"/>
      <w:r w:rsidRPr="00F54CCA">
        <w:rPr>
          <w:color w:val="000000"/>
          <w:sz w:val="20"/>
          <w:szCs w:val="20"/>
          <w:shd w:val="clear" w:color="auto" w:fill="FFFFFF"/>
        </w:rPr>
        <w:t xml:space="preserve">, J., and </w:t>
      </w:r>
      <w:r w:rsidRPr="00F54CCA">
        <w:rPr>
          <w:b/>
          <w:bCs/>
          <w:color w:val="000000"/>
          <w:sz w:val="20"/>
          <w:szCs w:val="20"/>
          <w:shd w:val="clear" w:color="auto" w:fill="FFFFFF"/>
        </w:rPr>
        <w:t>Wherley, M.</w:t>
      </w:r>
      <w:r w:rsidRPr="00F54CCA">
        <w:rPr>
          <w:color w:val="000000"/>
          <w:sz w:val="20"/>
          <w:szCs w:val="20"/>
          <w:shd w:val="clear" w:color="auto" w:fill="FFFFFF"/>
        </w:rPr>
        <w:t> </w:t>
      </w:r>
      <w:r w:rsidRPr="00F54CCA">
        <w:rPr>
          <w:i/>
          <w:iCs/>
          <w:color w:val="000000"/>
          <w:sz w:val="20"/>
          <w:szCs w:val="20"/>
          <w:shd w:val="clear" w:color="auto" w:fill="FFFFFF"/>
        </w:rPr>
        <w:t xml:space="preserve">Using </w:t>
      </w:r>
      <w:r w:rsidR="003D382A">
        <w:rPr>
          <w:i/>
          <w:iCs/>
          <w:color w:val="000000"/>
          <w:sz w:val="20"/>
          <w:szCs w:val="20"/>
          <w:shd w:val="clear" w:color="auto" w:fill="FFFFFF"/>
        </w:rPr>
        <w:t>j</w:t>
      </w:r>
      <w:r w:rsidRPr="00F54CCA">
        <w:rPr>
          <w:i/>
          <w:iCs/>
          <w:color w:val="000000"/>
          <w:sz w:val="20"/>
          <w:szCs w:val="20"/>
          <w:shd w:val="clear" w:color="auto" w:fill="FFFFFF"/>
        </w:rPr>
        <w:t>ournaling as an assessment tool for student engagement experiences. </w:t>
      </w:r>
      <w:r w:rsidRPr="00F54CCA">
        <w:rPr>
          <w:color w:val="000000"/>
          <w:sz w:val="20"/>
          <w:szCs w:val="20"/>
          <w:shd w:val="clear" w:color="auto" w:fill="FFFFFF"/>
        </w:rPr>
        <w:t xml:space="preserve">Presentation for the Engagement Scholarship Consortium (ESC) </w:t>
      </w:r>
      <w:r w:rsidR="003D382A">
        <w:rPr>
          <w:color w:val="000000"/>
          <w:sz w:val="20"/>
          <w:szCs w:val="20"/>
          <w:shd w:val="clear" w:color="auto" w:fill="FFFFFF"/>
        </w:rPr>
        <w:t>Annual</w:t>
      </w:r>
      <w:r w:rsidRPr="00F54CCA">
        <w:rPr>
          <w:color w:val="000000"/>
          <w:sz w:val="20"/>
          <w:szCs w:val="20"/>
          <w:shd w:val="clear" w:color="auto" w:fill="FFFFFF"/>
        </w:rPr>
        <w:t xml:space="preserve"> Conference, Philadelphia, PA, Sept. 13-15, 2021 </w:t>
      </w:r>
      <w:r w:rsidR="0032733C">
        <w:rPr>
          <w:color w:val="000000"/>
          <w:sz w:val="20"/>
          <w:szCs w:val="20"/>
          <w:shd w:val="clear" w:color="auto" w:fill="FFFFFF"/>
        </w:rPr>
        <w:t>(</w:t>
      </w:r>
      <w:r w:rsidRPr="00F54CCA">
        <w:rPr>
          <w:color w:val="000000"/>
          <w:sz w:val="20"/>
          <w:szCs w:val="20"/>
          <w:shd w:val="clear" w:color="auto" w:fill="FFFFFF"/>
        </w:rPr>
        <w:t>held virtually</w:t>
      </w:r>
      <w:r w:rsidR="0032733C">
        <w:rPr>
          <w:color w:val="000000"/>
          <w:sz w:val="20"/>
          <w:szCs w:val="20"/>
          <w:shd w:val="clear" w:color="auto" w:fill="FFFFFF"/>
        </w:rPr>
        <w:t>).</w:t>
      </w:r>
      <w:r w:rsidRPr="00F54CCA">
        <w:rPr>
          <w:color w:val="000000"/>
          <w:sz w:val="20"/>
          <w:szCs w:val="20"/>
          <w:shd w:val="clear" w:color="auto" w:fill="FFFFFF"/>
        </w:rPr>
        <w:t> </w:t>
      </w:r>
    </w:p>
    <w:p w14:paraId="080182E9" w14:textId="77777777" w:rsidR="00AA54A5" w:rsidRDefault="00AA54A5" w:rsidP="002D48BC">
      <w:pPr>
        <w:ind w:left="360"/>
        <w:rPr>
          <w:b/>
          <w:bCs/>
          <w:color w:val="000000"/>
          <w:sz w:val="20"/>
          <w:szCs w:val="20"/>
          <w:shd w:val="clear" w:color="auto" w:fill="FFFFFF"/>
        </w:rPr>
      </w:pPr>
    </w:p>
    <w:p w14:paraId="3BE41507" w14:textId="26AF4E88" w:rsidR="00686CCF" w:rsidRPr="0072304B" w:rsidRDefault="0072304B" w:rsidP="002D48BC">
      <w:pPr>
        <w:ind w:left="360"/>
        <w:rPr>
          <w:color w:val="000000"/>
          <w:sz w:val="20"/>
          <w:szCs w:val="20"/>
          <w:shd w:val="clear" w:color="auto" w:fill="FFFFFF"/>
        </w:rPr>
      </w:pPr>
      <w:r w:rsidRPr="00AA54A5">
        <w:rPr>
          <w:b/>
          <w:bCs/>
          <w:color w:val="000000"/>
          <w:sz w:val="20"/>
          <w:szCs w:val="20"/>
          <w:shd w:val="clear" w:color="auto" w:fill="FFFFFF"/>
        </w:rPr>
        <w:t>Wherley, M.</w:t>
      </w:r>
      <w:r>
        <w:rPr>
          <w:color w:val="000000"/>
          <w:sz w:val="20"/>
          <w:szCs w:val="20"/>
          <w:shd w:val="clear" w:color="auto" w:fill="FFFFFF"/>
        </w:rPr>
        <w:t xml:space="preserve"> and </w:t>
      </w:r>
      <w:proofErr w:type="spellStart"/>
      <w:r>
        <w:rPr>
          <w:color w:val="000000"/>
          <w:sz w:val="20"/>
          <w:szCs w:val="20"/>
          <w:shd w:val="clear" w:color="auto" w:fill="FFFFFF"/>
        </w:rPr>
        <w:t>Sutterlin</w:t>
      </w:r>
      <w:proofErr w:type="spellEnd"/>
      <w:r>
        <w:rPr>
          <w:color w:val="000000"/>
          <w:sz w:val="20"/>
          <w:szCs w:val="20"/>
          <w:shd w:val="clear" w:color="auto" w:fill="FFFFFF"/>
        </w:rPr>
        <w:t xml:space="preserve">, J. </w:t>
      </w:r>
      <w:r>
        <w:rPr>
          <w:i/>
          <w:iCs/>
          <w:color w:val="000000"/>
          <w:sz w:val="20"/>
          <w:szCs w:val="20"/>
          <w:shd w:val="clear" w:color="auto" w:fill="FFFFFF"/>
        </w:rPr>
        <w:t xml:space="preserve">How </w:t>
      </w:r>
      <w:r w:rsidR="003D382A">
        <w:rPr>
          <w:i/>
          <w:iCs/>
          <w:color w:val="000000"/>
          <w:sz w:val="20"/>
          <w:szCs w:val="20"/>
          <w:shd w:val="clear" w:color="auto" w:fill="FFFFFF"/>
        </w:rPr>
        <w:t>t</w:t>
      </w:r>
      <w:r>
        <w:rPr>
          <w:i/>
          <w:iCs/>
          <w:color w:val="000000"/>
          <w:sz w:val="20"/>
          <w:szCs w:val="20"/>
          <w:shd w:val="clear" w:color="auto" w:fill="FFFFFF"/>
        </w:rPr>
        <w:t xml:space="preserve">echnology and </w:t>
      </w:r>
      <w:r w:rsidR="003D382A">
        <w:rPr>
          <w:i/>
          <w:iCs/>
          <w:color w:val="000000"/>
          <w:sz w:val="20"/>
          <w:szCs w:val="20"/>
          <w:shd w:val="clear" w:color="auto" w:fill="FFFFFF"/>
        </w:rPr>
        <w:t>l</w:t>
      </w:r>
      <w:r>
        <w:rPr>
          <w:i/>
          <w:iCs/>
          <w:color w:val="000000"/>
          <w:sz w:val="20"/>
          <w:szCs w:val="20"/>
          <w:shd w:val="clear" w:color="auto" w:fill="FFFFFF"/>
        </w:rPr>
        <w:t xml:space="preserve">earning </w:t>
      </w:r>
      <w:r w:rsidR="003D382A">
        <w:rPr>
          <w:i/>
          <w:iCs/>
          <w:color w:val="000000"/>
          <w:sz w:val="20"/>
          <w:szCs w:val="20"/>
          <w:shd w:val="clear" w:color="auto" w:fill="FFFFFF"/>
        </w:rPr>
        <w:t>s</w:t>
      </w:r>
      <w:r>
        <w:rPr>
          <w:i/>
          <w:iCs/>
          <w:color w:val="000000"/>
          <w:sz w:val="20"/>
          <w:szCs w:val="20"/>
          <w:shd w:val="clear" w:color="auto" w:fill="FFFFFF"/>
        </w:rPr>
        <w:t xml:space="preserve">cience </w:t>
      </w:r>
      <w:r w:rsidR="003D382A">
        <w:rPr>
          <w:i/>
          <w:iCs/>
          <w:color w:val="000000"/>
          <w:sz w:val="20"/>
          <w:szCs w:val="20"/>
          <w:shd w:val="clear" w:color="auto" w:fill="FFFFFF"/>
        </w:rPr>
        <w:t>c</w:t>
      </w:r>
      <w:r>
        <w:rPr>
          <w:i/>
          <w:iCs/>
          <w:color w:val="000000"/>
          <w:sz w:val="20"/>
          <w:szCs w:val="20"/>
          <w:shd w:val="clear" w:color="auto" w:fill="FFFFFF"/>
        </w:rPr>
        <w:t xml:space="preserve">an </w:t>
      </w:r>
      <w:r w:rsidR="003D382A">
        <w:rPr>
          <w:i/>
          <w:iCs/>
          <w:color w:val="000000"/>
          <w:sz w:val="20"/>
          <w:szCs w:val="20"/>
          <w:shd w:val="clear" w:color="auto" w:fill="FFFFFF"/>
        </w:rPr>
        <w:t>c</w:t>
      </w:r>
      <w:r>
        <w:rPr>
          <w:i/>
          <w:iCs/>
          <w:color w:val="000000"/>
          <w:sz w:val="20"/>
          <w:szCs w:val="20"/>
          <w:shd w:val="clear" w:color="auto" w:fill="FFFFFF"/>
        </w:rPr>
        <w:t xml:space="preserve">hange </w:t>
      </w:r>
      <w:r w:rsidR="003D382A">
        <w:rPr>
          <w:i/>
          <w:iCs/>
          <w:color w:val="000000"/>
          <w:sz w:val="20"/>
          <w:szCs w:val="20"/>
          <w:shd w:val="clear" w:color="auto" w:fill="FFFFFF"/>
        </w:rPr>
        <w:t>y</w:t>
      </w:r>
      <w:r>
        <w:rPr>
          <w:i/>
          <w:iCs/>
          <w:color w:val="000000"/>
          <w:sz w:val="20"/>
          <w:szCs w:val="20"/>
          <w:shd w:val="clear" w:color="auto" w:fill="FFFFFF"/>
        </w:rPr>
        <w:t xml:space="preserve">our </w:t>
      </w:r>
      <w:r w:rsidR="003D382A">
        <w:rPr>
          <w:i/>
          <w:iCs/>
          <w:color w:val="000000"/>
          <w:sz w:val="20"/>
          <w:szCs w:val="20"/>
          <w:shd w:val="clear" w:color="auto" w:fill="FFFFFF"/>
        </w:rPr>
        <w:t>t</w:t>
      </w:r>
      <w:r>
        <w:rPr>
          <w:i/>
          <w:iCs/>
          <w:color w:val="000000"/>
          <w:sz w:val="20"/>
          <w:szCs w:val="20"/>
          <w:shd w:val="clear" w:color="auto" w:fill="FFFFFF"/>
        </w:rPr>
        <w:t>eaching.</w:t>
      </w:r>
      <w:r>
        <w:rPr>
          <w:color w:val="000000"/>
          <w:sz w:val="20"/>
          <w:szCs w:val="20"/>
          <w:shd w:val="clear" w:color="auto" w:fill="FFFFFF"/>
        </w:rPr>
        <w:t xml:space="preserve"> </w:t>
      </w:r>
      <w:r w:rsidR="00AA54A5">
        <w:rPr>
          <w:color w:val="000000"/>
          <w:sz w:val="20"/>
          <w:szCs w:val="20"/>
          <w:shd w:val="clear" w:color="auto" w:fill="FFFFFF"/>
        </w:rPr>
        <w:t>Webinar p</w:t>
      </w:r>
      <w:r>
        <w:rPr>
          <w:color w:val="000000"/>
          <w:sz w:val="20"/>
          <w:szCs w:val="20"/>
          <w:shd w:val="clear" w:color="auto" w:fill="FFFFFF"/>
        </w:rPr>
        <w:t>resentation for the 125</w:t>
      </w:r>
      <w:r w:rsidRPr="0072304B">
        <w:rPr>
          <w:color w:val="000000"/>
          <w:sz w:val="20"/>
          <w:szCs w:val="20"/>
          <w:shd w:val="clear" w:color="auto" w:fill="FFFFFF"/>
          <w:vertAlign w:val="superscript"/>
        </w:rPr>
        <w:t>th</w:t>
      </w:r>
      <w:r>
        <w:rPr>
          <w:color w:val="000000"/>
          <w:sz w:val="20"/>
          <w:szCs w:val="20"/>
          <w:shd w:val="clear" w:color="auto" w:fill="FFFFFF"/>
        </w:rPr>
        <w:t xml:space="preserve"> Anniversary</w:t>
      </w:r>
      <w:r w:rsidR="00AA54A5">
        <w:rPr>
          <w:color w:val="000000"/>
          <w:sz w:val="20"/>
          <w:szCs w:val="20"/>
          <w:shd w:val="clear" w:color="auto" w:fill="FFFFFF"/>
        </w:rPr>
        <w:t xml:space="preserve"> of the College of EMS</w:t>
      </w:r>
      <w:r w:rsidR="00B46CB3">
        <w:rPr>
          <w:color w:val="000000"/>
          <w:sz w:val="20"/>
          <w:szCs w:val="20"/>
          <w:shd w:val="clear" w:color="auto" w:fill="FFFFFF"/>
        </w:rPr>
        <w:t>,</w:t>
      </w:r>
      <w:r w:rsidR="00AA54A5">
        <w:rPr>
          <w:color w:val="000000"/>
          <w:sz w:val="20"/>
          <w:szCs w:val="20"/>
          <w:shd w:val="clear" w:color="auto" w:fill="FFFFFF"/>
        </w:rPr>
        <w:t xml:space="preserve"> July 28, 2021. </w:t>
      </w:r>
    </w:p>
    <w:p w14:paraId="2E249369" w14:textId="77777777" w:rsidR="001F1542" w:rsidRDefault="001F1542" w:rsidP="002D48BC">
      <w:pPr>
        <w:rPr>
          <w:b/>
          <w:bCs/>
          <w:color w:val="000000"/>
          <w:sz w:val="20"/>
          <w:szCs w:val="20"/>
          <w:shd w:val="clear" w:color="auto" w:fill="FFFFFF"/>
        </w:rPr>
      </w:pPr>
    </w:p>
    <w:p w14:paraId="47B61515" w14:textId="15B1DF7E" w:rsidR="005B54C0" w:rsidRPr="0070372E" w:rsidRDefault="005B54C0" w:rsidP="0070372E">
      <w:pPr>
        <w:ind w:left="360"/>
      </w:pPr>
      <w:r w:rsidRPr="005B54C0">
        <w:rPr>
          <w:b/>
          <w:bCs/>
          <w:color w:val="000000"/>
          <w:sz w:val="20"/>
          <w:szCs w:val="20"/>
          <w:shd w:val="clear" w:color="auto" w:fill="FFFFFF"/>
        </w:rPr>
        <w:t>Wherley, M</w:t>
      </w:r>
      <w:r>
        <w:rPr>
          <w:color w:val="000000"/>
          <w:sz w:val="20"/>
          <w:szCs w:val="20"/>
          <w:shd w:val="clear" w:color="auto" w:fill="FFFFFF"/>
        </w:rPr>
        <w:t xml:space="preserve">., </w:t>
      </w:r>
      <w:r w:rsidRPr="002D48BC">
        <w:rPr>
          <w:color w:val="000000"/>
          <w:sz w:val="20"/>
          <w:szCs w:val="20"/>
          <w:shd w:val="clear" w:color="auto" w:fill="FFFFFF"/>
        </w:rPr>
        <w:t>Sankey, H</w:t>
      </w:r>
      <w:r>
        <w:rPr>
          <w:color w:val="000000"/>
          <w:sz w:val="20"/>
          <w:szCs w:val="20"/>
          <w:shd w:val="clear" w:color="auto" w:fill="FFFFFF"/>
        </w:rPr>
        <w:t>.</w:t>
      </w:r>
      <w:r w:rsidRPr="002D48BC">
        <w:rPr>
          <w:color w:val="000000"/>
          <w:sz w:val="20"/>
          <w:szCs w:val="20"/>
          <w:shd w:val="clear" w:color="auto" w:fill="FFFFFF"/>
        </w:rPr>
        <w:t xml:space="preserve">, </w:t>
      </w:r>
      <w:r>
        <w:rPr>
          <w:color w:val="000000"/>
          <w:sz w:val="20"/>
          <w:szCs w:val="20"/>
          <w:shd w:val="clear" w:color="auto" w:fill="FFFFFF"/>
        </w:rPr>
        <w:t xml:space="preserve">&amp; </w:t>
      </w:r>
      <w:proofErr w:type="spellStart"/>
      <w:r w:rsidRPr="002D48BC">
        <w:rPr>
          <w:color w:val="000000"/>
          <w:sz w:val="20"/>
          <w:szCs w:val="20"/>
          <w:shd w:val="clear" w:color="auto" w:fill="FFFFFF"/>
        </w:rPr>
        <w:t>Sutterlin</w:t>
      </w:r>
      <w:proofErr w:type="spellEnd"/>
      <w:r w:rsidRPr="002D48BC">
        <w:rPr>
          <w:color w:val="000000"/>
          <w:sz w:val="20"/>
          <w:szCs w:val="20"/>
          <w:shd w:val="clear" w:color="auto" w:fill="FFFFFF"/>
        </w:rPr>
        <w:t>, J.</w:t>
      </w:r>
      <w:r>
        <w:rPr>
          <w:color w:val="000000"/>
          <w:sz w:val="20"/>
          <w:szCs w:val="20"/>
          <w:shd w:val="clear" w:color="auto" w:fill="FFFFFF"/>
        </w:rPr>
        <w:t>,</w:t>
      </w:r>
      <w:r w:rsidRPr="002D48BC">
        <w:rPr>
          <w:rFonts w:ascii="Calibri" w:hAnsi="Calibri" w:cs="Calibri"/>
          <w:color w:val="000000"/>
          <w:shd w:val="clear" w:color="auto" w:fill="FFFFFF"/>
        </w:rPr>
        <w:t> </w:t>
      </w:r>
      <w:r w:rsidRPr="002D48BC">
        <w:rPr>
          <w:i/>
          <w:iCs/>
          <w:color w:val="000000"/>
          <w:sz w:val="20"/>
          <w:szCs w:val="20"/>
          <w:shd w:val="clear" w:color="auto" w:fill="FFFFFF"/>
        </w:rPr>
        <w:t xml:space="preserve">Pairing </w:t>
      </w:r>
      <w:r>
        <w:rPr>
          <w:i/>
          <w:iCs/>
          <w:color w:val="000000"/>
          <w:sz w:val="20"/>
          <w:szCs w:val="20"/>
          <w:shd w:val="clear" w:color="auto" w:fill="FFFFFF"/>
        </w:rPr>
        <w:t>i</w:t>
      </w:r>
      <w:r w:rsidRPr="002D48BC">
        <w:rPr>
          <w:i/>
          <w:iCs/>
          <w:color w:val="000000"/>
          <w:sz w:val="20"/>
          <w:szCs w:val="20"/>
          <w:shd w:val="clear" w:color="auto" w:fill="FFFFFF"/>
        </w:rPr>
        <w:t>nquiry-</w:t>
      </w:r>
      <w:r>
        <w:rPr>
          <w:i/>
          <w:iCs/>
          <w:color w:val="000000"/>
          <w:sz w:val="20"/>
          <w:szCs w:val="20"/>
          <w:shd w:val="clear" w:color="auto" w:fill="FFFFFF"/>
        </w:rPr>
        <w:t>b</w:t>
      </w:r>
      <w:r w:rsidRPr="002D48BC">
        <w:rPr>
          <w:i/>
          <w:iCs/>
          <w:color w:val="000000"/>
          <w:sz w:val="20"/>
          <w:szCs w:val="20"/>
          <w:shd w:val="clear" w:color="auto" w:fill="FFFFFF"/>
        </w:rPr>
        <w:t xml:space="preserve">ased </w:t>
      </w:r>
      <w:r>
        <w:rPr>
          <w:i/>
          <w:iCs/>
          <w:color w:val="000000"/>
          <w:sz w:val="20"/>
          <w:szCs w:val="20"/>
          <w:shd w:val="clear" w:color="auto" w:fill="FFFFFF"/>
        </w:rPr>
        <w:t>l</w:t>
      </w:r>
      <w:r w:rsidRPr="002D48BC">
        <w:rPr>
          <w:i/>
          <w:iCs/>
          <w:color w:val="000000"/>
          <w:sz w:val="20"/>
          <w:szCs w:val="20"/>
          <w:shd w:val="clear" w:color="auto" w:fill="FFFFFF"/>
        </w:rPr>
        <w:t xml:space="preserve">earning and </w:t>
      </w:r>
      <w:r>
        <w:rPr>
          <w:i/>
          <w:iCs/>
          <w:color w:val="000000"/>
          <w:sz w:val="20"/>
          <w:szCs w:val="20"/>
          <w:shd w:val="clear" w:color="auto" w:fill="FFFFFF"/>
        </w:rPr>
        <w:t>j</w:t>
      </w:r>
      <w:r w:rsidRPr="002D48BC">
        <w:rPr>
          <w:i/>
          <w:iCs/>
          <w:color w:val="000000"/>
          <w:sz w:val="20"/>
          <w:szCs w:val="20"/>
          <w:shd w:val="clear" w:color="auto" w:fill="FFFFFF"/>
        </w:rPr>
        <w:t xml:space="preserve">ournaling to </w:t>
      </w:r>
      <w:r>
        <w:rPr>
          <w:i/>
          <w:iCs/>
          <w:color w:val="000000"/>
          <w:sz w:val="20"/>
          <w:szCs w:val="20"/>
          <w:shd w:val="clear" w:color="auto" w:fill="FFFFFF"/>
        </w:rPr>
        <w:t>a</w:t>
      </w:r>
      <w:r w:rsidRPr="002D48BC">
        <w:rPr>
          <w:i/>
          <w:iCs/>
          <w:color w:val="000000"/>
          <w:sz w:val="20"/>
          <w:szCs w:val="20"/>
          <w:shd w:val="clear" w:color="auto" w:fill="FFFFFF"/>
        </w:rPr>
        <w:t xml:space="preserve">ssess </w:t>
      </w:r>
      <w:r>
        <w:rPr>
          <w:i/>
          <w:iCs/>
          <w:color w:val="000000"/>
          <w:sz w:val="20"/>
          <w:szCs w:val="20"/>
          <w:shd w:val="clear" w:color="auto" w:fill="FFFFFF"/>
        </w:rPr>
        <w:t>e</w:t>
      </w:r>
      <w:r w:rsidRPr="002D48BC">
        <w:rPr>
          <w:i/>
          <w:iCs/>
          <w:color w:val="000000"/>
          <w:sz w:val="20"/>
          <w:szCs w:val="20"/>
          <w:shd w:val="clear" w:color="auto" w:fill="FFFFFF"/>
        </w:rPr>
        <w:t xml:space="preserve">ngaged </w:t>
      </w:r>
      <w:r>
        <w:rPr>
          <w:i/>
          <w:iCs/>
          <w:color w:val="000000"/>
          <w:sz w:val="20"/>
          <w:szCs w:val="20"/>
          <w:shd w:val="clear" w:color="auto" w:fill="FFFFFF"/>
        </w:rPr>
        <w:t>s</w:t>
      </w:r>
      <w:r w:rsidRPr="002D48BC">
        <w:rPr>
          <w:i/>
          <w:iCs/>
          <w:color w:val="000000"/>
          <w:sz w:val="20"/>
          <w:szCs w:val="20"/>
          <w:shd w:val="clear" w:color="auto" w:fill="FFFFFF"/>
        </w:rPr>
        <w:t>cholarship.</w:t>
      </w:r>
      <w:r w:rsidRPr="002D48BC">
        <w:rPr>
          <w:color w:val="000000"/>
          <w:sz w:val="20"/>
          <w:szCs w:val="20"/>
          <w:shd w:val="clear" w:color="auto" w:fill="FFFFFF"/>
        </w:rPr>
        <w:t> Discovery session presentation for the Teaching and Learning with Technology Conference, Penn State University, University Park, PA, May 11-13, 2021 </w:t>
      </w:r>
      <w:r>
        <w:rPr>
          <w:color w:val="000000"/>
          <w:sz w:val="20"/>
          <w:szCs w:val="20"/>
          <w:shd w:val="clear" w:color="auto" w:fill="FFFFFF"/>
        </w:rPr>
        <w:t>(</w:t>
      </w:r>
      <w:r w:rsidRPr="002D48BC">
        <w:rPr>
          <w:color w:val="000000"/>
          <w:sz w:val="20"/>
          <w:szCs w:val="20"/>
          <w:shd w:val="clear" w:color="auto" w:fill="FFFFFF"/>
        </w:rPr>
        <w:t>held virtually</w:t>
      </w:r>
      <w:r>
        <w:rPr>
          <w:color w:val="000000"/>
          <w:sz w:val="20"/>
          <w:szCs w:val="20"/>
          <w:shd w:val="clear" w:color="auto" w:fill="FFFFFF"/>
        </w:rPr>
        <w:t>).</w:t>
      </w:r>
    </w:p>
    <w:p w14:paraId="36B00839" w14:textId="77777777" w:rsidR="005B54C0" w:rsidRDefault="005B54C0" w:rsidP="001F1542">
      <w:pPr>
        <w:ind w:left="360"/>
        <w:rPr>
          <w:b/>
          <w:bCs/>
          <w:color w:val="000000"/>
          <w:sz w:val="20"/>
          <w:szCs w:val="20"/>
          <w:shd w:val="clear" w:color="auto" w:fill="FFFFFF"/>
        </w:rPr>
      </w:pPr>
    </w:p>
    <w:p w14:paraId="6C86D284" w14:textId="2F53A364" w:rsidR="001F1542" w:rsidRPr="001F1542" w:rsidRDefault="001F1542" w:rsidP="001F1542">
      <w:pPr>
        <w:ind w:left="360"/>
        <w:rPr>
          <w:color w:val="000000"/>
          <w:sz w:val="20"/>
          <w:szCs w:val="20"/>
          <w:shd w:val="clear" w:color="auto" w:fill="FFFFFF"/>
        </w:rPr>
      </w:pPr>
      <w:r w:rsidRPr="00445AB6">
        <w:rPr>
          <w:b/>
          <w:bCs/>
          <w:color w:val="000000"/>
          <w:sz w:val="20"/>
          <w:szCs w:val="20"/>
          <w:shd w:val="clear" w:color="auto" w:fill="FFFFFF"/>
        </w:rPr>
        <w:t>Wherley, M.</w:t>
      </w:r>
      <w:r>
        <w:rPr>
          <w:color w:val="000000"/>
          <w:sz w:val="20"/>
          <w:szCs w:val="20"/>
          <w:shd w:val="clear" w:color="auto" w:fill="FFFFFF"/>
        </w:rPr>
        <w:t xml:space="preserve"> and </w:t>
      </w:r>
      <w:proofErr w:type="spellStart"/>
      <w:r>
        <w:rPr>
          <w:color w:val="000000"/>
          <w:sz w:val="20"/>
          <w:szCs w:val="20"/>
          <w:shd w:val="clear" w:color="auto" w:fill="FFFFFF"/>
        </w:rPr>
        <w:t>Sutterlin</w:t>
      </w:r>
      <w:proofErr w:type="spellEnd"/>
      <w:r>
        <w:rPr>
          <w:color w:val="000000"/>
          <w:sz w:val="20"/>
          <w:szCs w:val="20"/>
          <w:shd w:val="clear" w:color="auto" w:fill="FFFFFF"/>
        </w:rPr>
        <w:t xml:space="preserve">, J. </w:t>
      </w:r>
      <w:r>
        <w:rPr>
          <w:i/>
          <w:iCs/>
          <w:color w:val="000000"/>
          <w:sz w:val="20"/>
          <w:szCs w:val="20"/>
          <w:shd w:val="clear" w:color="auto" w:fill="FFFFFF"/>
        </w:rPr>
        <w:t xml:space="preserve">Canvas </w:t>
      </w:r>
      <w:r w:rsidR="003D382A">
        <w:rPr>
          <w:i/>
          <w:iCs/>
          <w:color w:val="000000"/>
          <w:sz w:val="20"/>
          <w:szCs w:val="20"/>
          <w:shd w:val="clear" w:color="auto" w:fill="FFFFFF"/>
        </w:rPr>
        <w:t>i</w:t>
      </w:r>
      <w:r>
        <w:rPr>
          <w:i/>
          <w:iCs/>
          <w:color w:val="000000"/>
          <w:sz w:val="20"/>
          <w:szCs w:val="20"/>
          <w:shd w:val="clear" w:color="auto" w:fill="FFFFFF"/>
        </w:rPr>
        <w:t xml:space="preserve">ntegration of </w:t>
      </w:r>
      <w:r w:rsidR="003D382A">
        <w:rPr>
          <w:i/>
          <w:iCs/>
          <w:color w:val="000000"/>
          <w:sz w:val="20"/>
          <w:szCs w:val="20"/>
          <w:shd w:val="clear" w:color="auto" w:fill="FFFFFF"/>
        </w:rPr>
        <w:t>r</w:t>
      </w:r>
      <w:r>
        <w:rPr>
          <w:i/>
          <w:iCs/>
          <w:color w:val="000000"/>
          <w:sz w:val="20"/>
          <w:szCs w:val="20"/>
          <w:shd w:val="clear" w:color="auto" w:fill="FFFFFF"/>
        </w:rPr>
        <w:t xml:space="preserve">ise 360 </w:t>
      </w:r>
      <w:r w:rsidR="003D382A">
        <w:rPr>
          <w:i/>
          <w:iCs/>
          <w:color w:val="000000"/>
          <w:sz w:val="20"/>
          <w:szCs w:val="20"/>
          <w:shd w:val="clear" w:color="auto" w:fill="FFFFFF"/>
        </w:rPr>
        <w:t>e</w:t>
      </w:r>
      <w:r>
        <w:rPr>
          <w:i/>
          <w:iCs/>
          <w:color w:val="000000"/>
          <w:sz w:val="20"/>
          <w:szCs w:val="20"/>
          <w:shd w:val="clear" w:color="auto" w:fill="FFFFFF"/>
        </w:rPr>
        <w:t xml:space="preserve">ngages </w:t>
      </w:r>
      <w:r w:rsidR="003D382A">
        <w:rPr>
          <w:i/>
          <w:iCs/>
          <w:color w:val="000000"/>
          <w:sz w:val="20"/>
          <w:szCs w:val="20"/>
          <w:shd w:val="clear" w:color="auto" w:fill="FFFFFF"/>
        </w:rPr>
        <w:t>s</w:t>
      </w:r>
      <w:r>
        <w:rPr>
          <w:i/>
          <w:iCs/>
          <w:color w:val="000000"/>
          <w:sz w:val="20"/>
          <w:szCs w:val="20"/>
          <w:shd w:val="clear" w:color="auto" w:fill="FFFFFF"/>
        </w:rPr>
        <w:t xml:space="preserve">tudents in </w:t>
      </w:r>
      <w:r w:rsidR="003D382A">
        <w:rPr>
          <w:i/>
          <w:iCs/>
          <w:color w:val="000000"/>
          <w:sz w:val="20"/>
          <w:szCs w:val="20"/>
          <w:shd w:val="clear" w:color="auto" w:fill="FFFFFF"/>
        </w:rPr>
        <w:t>a</w:t>
      </w:r>
      <w:r>
        <w:rPr>
          <w:i/>
          <w:iCs/>
          <w:color w:val="000000"/>
          <w:sz w:val="20"/>
          <w:szCs w:val="20"/>
          <w:shd w:val="clear" w:color="auto" w:fill="FFFFFF"/>
        </w:rPr>
        <w:t xml:space="preserve">ctive </w:t>
      </w:r>
      <w:r w:rsidR="003D382A">
        <w:rPr>
          <w:i/>
          <w:iCs/>
          <w:color w:val="000000"/>
          <w:sz w:val="20"/>
          <w:szCs w:val="20"/>
          <w:shd w:val="clear" w:color="auto" w:fill="FFFFFF"/>
        </w:rPr>
        <w:t>l</w:t>
      </w:r>
      <w:r>
        <w:rPr>
          <w:i/>
          <w:iCs/>
          <w:color w:val="000000"/>
          <w:sz w:val="20"/>
          <w:szCs w:val="20"/>
          <w:shd w:val="clear" w:color="auto" w:fill="FFFFFF"/>
        </w:rPr>
        <w:t>earning.</w:t>
      </w:r>
      <w:r>
        <w:rPr>
          <w:color w:val="000000"/>
          <w:sz w:val="20"/>
          <w:szCs w:val="20"/>
          <w:shd w:val="clear" w:color="auto" w:fill="FFFFFF"/>
        </w:rPr>
        <w:t xml:space="preserve"> Discovery session presentation for the Teaching and Learning with Technology Conference, Penn State University, University Park, PA, May 11-13, 2021 (held virtually). </w:t>
      </w:r>
    </w:p>
    <w:p w14:paraId="3EFB0C97" w14:textId="77777777" w:rsidR="001F1542" w:rsidRDefault="001F1542" w:rsidP="00BB222F">
      <w:pPr>
        <w:ind w:left="360"/>
        <w:rPr>
          <w:b/>
          <w:bCs/>
          <w:color w:val="000000"/>
          <w:sz w:val="20"/>
          <w:szCs w:val="20"/>
          <w:shd w:val="clear" w:color="auto" w:fill="FFFFFF"/>
        </w:rPr>
      </w:pPr>
    </w:p>
    <w:p w14:paraId="51C1E51F" w14:textId="33C36D2E" w:rsidR="00AB75DA" w:rsidRPr="008228C9" w:rsidRDefault="00AB75DA" w:rsidP="00BB222F">
      <w:pPr>
        <w:ind w:left="360"/>
        <w:rPr>
          <w:color w:val="000000"/>
          <w:sz w:val="20"/>
          <w:szCs w:val="20"/>
          <w:shd w:val="clear" w:color="auto" w:fill="FFFFFF"/>
        </w:rPr>
      </w:pPr>
      <w:r w:rsidRPr="00282E5A">
        <w:rPr>
          <w:b/>
          <w:bCs/>
          <w:color w:val="000000"/>
          <w:sz w:val="20"/>
          <w:szCs w:val="20"/>
          <w:shd w:val="clear" w:color="auto" w:fill="FFFFFF"/>
        </w:rPr>
        <w:t>Wherley, M</w:t>
      </w:r>
      <w:r>
        <w:rPr>
          <w:color w:val="000000"/>
          <w:sz w:val="20"/>
          <w:szCs w:val="20"/>
          <w:shd w:val="clear" w:color="auto" w:fill="FFFFFF"/>
        </w:rPr>
        <w:t xml:space="preserve">. </w:t>
      </w:r>
      <w:r w:rsidR="008228C9">
        <w:rPr>
          <w:color w:val="000000"/>
          <w:sz w:val="20"/>
          <w:szCs w:val="20"/>
          <w:shd w:val="clear" w:color="auto" w:fill="FFFFFF"/>
        </w:rPr>
        <w:t xml:space="preserve">and Millet, A. </w:t>
      </w:r>
      <w:r w:rsidR="008228C9">
        <w:rPr>
          <w:i/>
          <w:iCs/>
          <w:color w:val="000000"/>
          <w:sz w:val="20"/>
          <w:szCs w:val="20"/>
          <w:shd w:val="clear" w:color="auto" w:fill="FFFFFF"/>
        </w:rPr>
        <w:t xml:space="preserve">RISE: Creating a </w:t>
      </w:r>
      <w:r w:rsidR="003D382A">
        <w:rPr>
          <w:i/>
          <w:iCs/>
          <w:color w:val="000000"/>
          <w:sz w:val="20"/>
          <w:szCs w:val="20"/>
          <w:shd w:val="clear" w:color="auto" w:fill="FFFFFF"/>
        </w:rPr>
        <w:t>r</w:t>
      </w:r>
      <w:r w:rsidR="008228C9">
        <w:rPr>
          <w:i/>
          <w:iCs/>
          <w:color w:val="000000"/>
          <w:sz w:val="20"/>
          <w:szCs w:val="20"/>
          <w:shd w:val="clear" w:color="auto" w:fill="FFFFFF"/>
        </w:rPr>
        <w:t xml:space="preserve">obust </w:t>
      </w:r>
      <w:r w:rsidR="003D382A">
        <w:rPr>
          <w:i/>
          <w:iCs/>
          <w:color w:val="000000"/>
          <w:sz w:val="20"/>
          <w:szCs w:val="20"/>
          <w:shd w:val="clear" w:color="auto" w:fill="FFFFFF"/>
        </w:rPr>
        <w:t>w</w:t>
      </w:r>
      <w:r w:rsidR="008228C9">
        <w:rPr>
          <w:i/>
          <w:iCs/>
          <w:color w:val="000000"/>
          <w:sz w:val="20"/>
          <w:szCs w:val="20"/>
          <w:shd w:val="clear" w:color="auto" w:fill="FFFFFF"/>
        </w:rPr>
        <w:t xml:space="preserve">ebsite – </w:t>
      </w:r>
      <w:r w:rsidR="003D382A">
        <w:rPr>
          <w:i/>
          <w:iCs/>
          <w:color w:val="000000"/>
          <w:sz w:val="20"/>
          <w:szCs w:val="20"/>
          <w:shd w:val="clear" w:color="auto" w:fill="FFFFFF"/>
        </w:rPr>
        <w:t>l</w:t>
      </w:r>
      <w:r w:rsidR="008228C9">
        <w:rPr>
          <w:i/>
          <w:iCs/>
          <w:color w:val="000000"/>
          <w:sz w:val="20"/>
          <w:szCs w:val="20"/>
          <w:shd w:val="clear" w:color="auto" w:fill="FFFFFF"/>
        </w:rPr>
        <w:t xml:space="preserve">essons </w:t>
      </w:r>
      <w:r w:rsidR="003D382A">
        <w:rPr>
          <w:i/>
          <w:iCs/>
          <w:color w:val="000000"/>
          <w:sz w:val="20"/>
          <w:szCs w:val="20"/>
          <w:shd w:val="clear" w:color="auto" w:fill="FFFFFF"/>
        </w:rPr>
        <w:t>l</w:t>
      </w:r>
      <w:r w:rsidR="008228C9">
        <w:rPr>
          <w:i/>
          <w:iCs/>
          <w:color w:val="000000"/>
          <w:sz w:val="20"/>
          <w:szCs w:val="20"/>
          <w:shd w:val="clear" w:color="auto" w:fill="FFFFFF"/>
        </w:rPr>
        <w:t xml:space="preserve">earned. </w:t>
      </w:r>
      <w:r w:rsidR="008228C9">
        <w:rPr>
          <w:color w:val="000000"/>
          <w:sz w:val="20"/>
          <w:szCs w:val="20"/>
          <w:shd w:val="clear" w:color="auto" w:fill="FFFFFF"/>
        </w:rPr>
        <w:t>Articulate Learning Series, Penn State</w:t>
      </w:r>
      <w:r w:rsidR="00282E5A">
        <w:rPr>
          <w:color w:val="000000"/>
          <w:sz w:val="20"/>
          <w:szCs w:val="20"/>
          <w:shd w:val="clear" w:color="auto" w:fill="FFFFFF"/>
        </w:rPr>
        <w:t>, February 10, 2021</w:t>
      </w:r>
      <w:r w:rsidR="00445AB6">
        <w:rPr>
          <w:color w:val="000000"/>
          <w:sz w:val="20"/>
          <w:szCs w:val="20"/>
          <w:shd w:val="clear" w:color="auto" w:fill="FFFFFF"/>
        </w:rPr>
        <w:t xml:space="preserve"> (held virtually)</w:t>
      </w:r>
      <w:r w:rsidR="00282E5A">
        <w:rPr>
          <w:color w:val="000000"/>
          <w:sz w:val="20"/>
          <w:szCs w:val="20"/>
          <w:shd w:val="clear" w:color="auto" w:fill="FFFFFF"/>
        </w:rPr>
        <w:t xml:space="preserve">. </w:t>
      </w:r>
    </w:p>
    <w:p w14:paraId="77168929" w14:textId="77777777" w:rsidR="00BB222F" w:rsidRDefault="00BB222F" w:rsidP="00A24FF1">
      <w:pPr>
        <w:rPr>
          <w:b/>
          <w:bCs/>
          <w:color w:val="000000"/>
          <w:sz w:val="20"/>
          <w:szCs w:val="20"/>
          <w:shd w:val="clear" w:color="auto" w:fill="FFFFFF"/>
        </w:rPr>
      </w:pPr>
    </w:p>
    <w:p w14:paraId="7BFC9B79" w14:textId="0C245A40" w:rsidR="00BB222F" w:rsidRDefault="00BB222F" w:rsidP="00BB222F">
      <w:pPr>
        <w:ind w:left="360"/>
        <w:rPr>
          <w:color w:val="000000"/>
          <w:sz w:val="20"/>
          <w:szCs w:val="20"/>
          <w:shd w:val="clear" w:color="auto" w:fill="FFFFFF"/>
        </w:rPr>
      </w:pPr>
      <w:proofErr w:type="spellStart"/>
      <w:r w:rsidRPr="00BB3A49">
        <w:rPr>
          <w:color w:val="000000"/>
          <w:sz w:val="20"/>
          <w:szCs w:val="20"/>
          <w:shd w:val="clear" w:color="auto" w:fill="FFFFFF"/>
        </w:rPr>
        <w:t>Sutterlin</w:t>
      </w:r>
      <w:proofErr w:type="spellEnd"/>
      <w:r w:rsidRPr="00BB3A49">
        <w:rPr>
          <w:color w:val="000000"/>
          <w:sz w:val="20"/>
          <w:szCs w:val="20"/>
          <w:shd w:val="clear" w:color="auto" w:fill="FFFFFF"/>
        </w:rPr>
        <w:t xml:space="preserve">, J., and </w:t>
      </w:r>
      <w:r w:rsidRPr="00BB3A49">
        <w:rPr>
          <w:b/>
          <w:bCs/>
          <w:color w:val="000000"/>
          <w:sz w:val="20"/>
          <w:szCs w:val="20"/>
          <w:shd w:val="clear" w:color="auto" w:fill="FFFFFF"/>
        </w:rPr>
        <w:t>Wherley, M</w:t>
      </w:r>
      <w:r w:rsidRPr="00BB3A49">
        <w:rPr>
          <w:color w:val="000000"/>
          <w:sz w:val="20"/>
          <w:szCs w:val="20"/>
          <w:shd w:val="clear" w:color="auto" w:fill="FFFFFF"/>
        </w:rPr>
        <w:t>.</w:t>
      </w:r>
      <w:r w:rsidRPr="00BB3A49">
        <w:rPr>
          <w:i/>
          <w:iCs/>
          <w:color w:val="000000"/>
          <w:sz w:val="20"/>
          <w:szCs w:val="20"/>
          <w:shd w:val="clear" w:color="auto" w:fill="FFFFFF"/>
        </w:rPr>
        <w:t xml:space="preserve"> Engage </w:t>
      </w:r>
      <w:r>
        <w:rPr>
          <w:i/>
          <w:iCs/>
          <w:color w:val="000000"/>
          <w:sz w:val="20"/>
          <w:szCs w:val="20"/>
          <w:shd w:val="clear" w:color="auto" w:fill="FFFFFF"/>
        </w:rPr>
        <w:t>s</w:t>
      </w:r>
      <w:r w:rsidRPr="00BB3A49">
        <w:rPr>
          <w:i/>
          <w:iCs/>
          <w:color w:val="000000"/>
          <w:sz w:val="20"/>
          <w:szCs w:val="20"/>
          <w:shd w:val="clear" w:color="auto" w:fill="FFFFFF"/>
        </w:rPr>
        <w:t xml:space="preserve">tudents in </w:t>
      </w:r>
      <w:r>
        <w:rPr>
          <w:i/>
          <w:iCs/>
          <w:color w:val="000000"/>
          <w:sz w:val="20"/>
          <w:szCs w:val="20"/>
          <w:shd w:val="clear" w:color="auto" w:fill="FFFFFF"/>
        </w:rPr>
        <w:t>a</w:t>
      </w:r>
      <w:r w:rsidRPr="00BB3A49">
        <w:rPr>
          <w:i/>
          <w:iCs/>
          <w:color w:val="000000"/>
          <w:sz w:val="20"/>
          <w:szCs w:val="20"/>
          <w:shd w:val="clear" w:color="auto" w:fill="FFFFFF"/>
        </w:rPr>
        <w:t xml:space="preserve">ctive </w:t>
      </w:r>
      <w:r>
        <w:rPr>
          <w:i/>
          <w:iCs/>
          <w:color w:val="000000"/>
          <w:sz w:val="20"/>
          <w:szCs w:val="20"/>
          <w:shd w:val="clear" w:color="auto" w:fill="FFFFFF"/>
        </w:rPr>
        <w:t>l</w:t>
      </w:r>
      <w:r w:rsidRPr="00BB3A49">
        <w:rPr>
          <w:i/>
          <w:iCs/>
          <w:color w:val="000000"/>
          <w:sz w:val="20"/>
          <w:szCs w:val="20"/>
          <w:shd w:val="clear" w:color="auto" w:fill="FFFFFF"/>
        </w:rPr>
        <w:t xml:space="preserve">earning with </w:t>
      </w:r>
      <w:r>
        <w:rPr>
          <w:i/>
          <w:iCs/>
          <w:color w:val="000000"/>
          <w:sz w:val="20"/>
          <w:szCs w:val="20"/>
          <w:shd w:val="clear" w:color="auto" w:fill="FFFFFF"/>
        </w:rPr>
        <w:t>p</w:t>
      </w:r>
      <w:r w:rsidRPr="00BB3A49">
        <w:rPr>
          <w:i/>
          <w:iCs/>
          <w:color w:val="000000"/>
          <w:sz w:val="20"/>
          <w:szCs w:val="20"/>
          <w:shd w:val="clear" w:color="auto" w:fill="FFFFFF"/>
        </w:rPr>
        <w:t xml:space="preserve">redictable </w:t>
      </w:r>
      <w:r>
        <w:rPr>
          <w:i/>
          <w:iCs/>
          <w:color w:val="000000"/>
          <w:sz w:val="20"/>
          <w:szCs w:val="20"/>
          <w:shd w:val="clear" w:color="auto" w:fill="FFFFFF"/>
        </w:rPr>
        <w:t>d</w:t>
      </w:r>
      <w:r w:rsidRPr="00BB3A49">
        <w:rPr>
          <w:i/>
          <w:iCs/>
          <w:color w:val="000000"/>
          <w:sz w:val="20"/>
          <w:szCs w:val="20"/>
          <w:shd w:val="clear" w:color="auto" w:fill="FFFFFF"/>
        </w:rPr>
        <w:t>esign and Rise 360</w:t>
      </w:r>
      <w:r w:rsidRPr="00BB3A49">
        <w:rPr>
          <w:color w:val="000000"/>
          <w:sz w:val="20"/>
          <w:szCs w:val="20"/>
          <w:shd w:val="clear" w:color="auto" w:fill="FFFFFF"/>
        </w:rPr>
        <w:t>, Interactive Session for the Distance Teaching and Learning Conference, Wisconsin University, Madison, WI, August 4-6, 2020</w:t>
      </w:r>
      <w:r w:rsidR="00B77C83">
        <w:rPr>
          <w:color w:val="000000"/>
          <w:sz w:val="20"/>
          <w:szCs w:val="20"/>
          <w:shd w:val="clear" w:color="auto" w:fill="FFFFFF"/>
        </w:rPr>
        <w:t xml:space="preserve"> (held virtually)</w:t>
      </w:r>
      <w:r>
        <w:rPr>
          <w:color w:val="000000"/>
          <w:sz w:val="20"/>
          <w:szCs w:val="20"/>
          <w:shd w:val="clear" w:color="auto" w:fill="FFFFFF"/>
        </w:rPr>
        <w:t>.</w:t>
      </w:r>
    </w:p>
    <w:p w14:paraId="12B18408" w14:textId="77777777" w:rsidR="005B54C0" w:rsidRDefault="005B54C0" w:rsidP="005B54C0">
      <w:pPr>
        <w:rPr>
          <w:b/>
          <w:bCs/>
          <w:color w:val="000000"/>
          <w:sz w:val="20"/>
          <w:szCs w:val="20"/>
          <w:shd w:val="clear" w:color="auto" w:fill="FFFFFF"/>
        </w:rPr>
      </w:pPr>
    </w:p>
    <w:p w14:paraId="404192B6" w14:textId="75E95011" w:rsidR="00BB222F" w:rsidRDefault="00BB222F" w:rsidP="00BB222F">
      <w:pPr>
        <w:ind w:left="360"/>
        <w:rPr>
          <w:color w:val="000000"/>
          <w:sz w:val="20"/>
          <w:szCs w:val="20"/>
          <w:shd w:val="clear" w:color="auto" w:fill="FFFFFF"/>
        </w:rPr>
      </w:pPr>
      <w:r w:rsidRPr="00BB3A49">
        <w:rPr>
          <w:b/>
          <w:bCs/>
          <w:color w:val="000000"/>
          <w:sz w:val="20"/>
          <w:szCs w:val="20"/>
          <w:shd w:val="clear" w:color="auto" w:fill="FFFFFF"/>
        </w:rPr>
        <w:t>Wherley, M</w:t>
      </w:r>
      <w:r w:rsidRPr="00BB3A49">
        <w:rPr>
          <w:color w:val="000000"/>
          <w:sz w:val="20"/>
          <w:szCs w:val="20"/>
          <w:shd w:val="clear" w:color="auto" w:fill="FFFFFF"/>
        </w:rPr>
        <w:t>., and </w:t>
      </w:r>
      <w:proofErr w:type="spellStart"/>
      <w:r w:rsidRPr="00BB3A49">
        <w:rPr>
          <w:color w:val="000000"/>
          <w:sz w:val="20"/>
          <w:szCs w:val="20"/>
          <w:shd w:val="clear" w:color="auto" w:fill="FFFFFF"/>
        </w:rPr>
        <w:t>Sutterlin</w:t>
      </w:r>
      <w:proofErr w:type="spellEnd"/>
      <w:r w:rsidRPr="00BB3A49">
        <w:rPr>
          <w:color w:val="000000"/>
          <w:sz w:val="20"/>
          <w:szCs w:val="20"/>
          <w:shd w:val="clear" w:color="auto" w:fill="FFFFFF"/>
        </w:rPr>
        <w:t>, J., </w:t>
      </w:r>
      <w:r w:rsidRPr="00BB3A49">
        <w:rPr>
          <w:i/>
          <w:iCs/>
          <w:color w:val="000000"/>
          <w:sz w:val="20"/>
          <w:szCs w:val="20"/>
          <w:shd w:val="clear" w:color="auto" w:fill="FFFFFF"/>
        </w:rPr>
        <w:t xml:space="preserve">Engage </w:t>
      </w:r>
      <w:r>
        <w:rPr>
          <w:i/>
          <w:iCs/>
          <w:color w:val="000000"/>
          <w:sz w:val="20"/>
          <w:szCs w:val="20"/>
          <w:shd w:val="clear" w:color="auto" w:fill="FFFFFF"/>
        </w:rPr>
        <w:t>s</w:t>
      </w:r>
      <w:r w:rsidRPr="00BB3A49">
        <w:rPr>
          <w:i/>
          <w:iCs/>
          <w:color w:val="000000"/>
          <w:sz w:val="20"/>
          <w:szCs w:val="20"/>
          <w:shd w:val="clear" w:color="auto" w:fill="FFFFFF"/>
        </w:rPr>
        <w:t xml:space="preserve">tudents and </w:t>
      </w:r>
      <w:r>
        <w:rPr>
          <w:i/>
          <w:iCs/>
          <w:color w:val="000000"/>
          <w:sz w:val="20"/>
          <w:szCs w:val="20"/>
          <w:shd w:val="clear" w:color="auto" w:fill="FFFFFF"/>
        </w:rPr>
        <w:t>a</w:t>
      </w:r>
      <w:r w:rsidRPr="00BB3A49">
        <w:rPr>
          <w:i/>
          <w:iCs/>
          <w:color w:val="000000"/>
          <w:sz w:val="20"/>
          <w:szCs w:val="20"/>
          <w:shd w:val="clear" w:color="auto" w:fill="FFFFFF"/>
        </w:rPr>
        <w:t xml:space="preserve">ctivate </w:t>
      </w:r>
      <w:r>
        <w:rPr>
          <w:i/>
          <w:iCs/>
          <w:color w:val="000000"/>
          <w:sz w:val="20"/>
          <w:szCs w:val="20"/>
          <w:shd w:val="clear" w:color="auto" w:fill="FFFFFF"/>
        </w:rPr>
        <w:t>l</w:t>
      </w:r>
      <w:r w:rsidRPr="00BB3A49">
        <w:rPr>
          <w:i/>
          <w:iCs/>
          <w:color w:val="000000"/>
          <w:sz w:val="20"/>
          <w:szCs w:val="20"/>
          <w:shd w:val="clear" w:color="auto" w:fill="FFFFFF"/>
        </w:rPr>
        <w:t>earning with Rise 360</w:t>
      </w:r>
      <w:r w:rsidRPr="00BB3A49">
        <w:rPr>
          <w:color w:val="000000"/>
          <w:sz w:val="20"/>
          <w:szCs w:val="20"/>
          <w:shd w:val="clear" w:color="auto" w:fill="FFFFFF"/>
        </w:rPr>
        <w:t>. Presentation for Online Learning Consortium </w:t>
      </w:r>
      <w:r w:rsidRPr="00BB3A49">
        <w:rPr>
          <w:i/>
          <w:iCs/>
          <w:color w:val="000000"/>
          <w:sz w:val="20"/>
          <w:szCs w:val="20"/>
          <w:shd w:val="clear" w:color="auto" w:fill="FFFFFF"/>
        </w:rPr>
        <w:t>Accelerate</w:t>
      </w:r>
      <w:r w:rsidRPr="00BB3A49">
        <w:rPr>
          <w:color w:val="000000"/>
          <w:sz w:val="20"/>
          <w:szCs w:val="20"/>
          <w:shd w:val="clear" w:color="auto" w:fill="FFFFFF"/>
        </w:rPr>
        <w:t> Conference, Orlando, FL, November 18, 2020</w:t>
      </w:r>
      <w:r w:rsidR="00B77C83">
        <w:rPr>
          <w:color w:val="000000"/>
          <w:sz w:val="20"/>
          <w:szCs w:val="20"/>
          <w:shd w:val="clear" w:color="auto" w:fill="FFFFFF"/>
        </w:rPr>
        <w:t xml:space="preserve"> (held virtually)</w:t>
      </w:r>
      <w:r w:rsidRPr="00BB3A49">
        <w:rPr>
          <w:color w:val="000000"/>
          <w:sz w:val="20"/>
          <w:szCs w:val="20"/>
          <w:shd w:val="clear" w:color="auto" w:fill="FFFFFF"/>
        </w:rPr>
        <w:t>. </w:t>
      </w:r>
    </w:p>
    <w:p w14:paraId="2EA625D6" w14:textId="77777777" w:rsidR="00BB222F" w:rsidRDefault="00BB222F" w:rsidP="00BB222F">
      <w:pPr>
        <w:ind w:left="360"/>
        <w:rPr>
          <w:color w:val="000000"/>
          <w:sz w:val="20"/>
          <w:szCs w:val="20"/>
          <w:shd w:val="clear" w:color="auto" w:fill="FFFFFF"/>
        </w:rPr>
      </w:pPr>
    </w:p>
    <w:p w14:paraId="52E542D4" w14:textId="08EF9F41" w:rsidR="00BB222F" w:rsidRPr="00BB222F" w:rsidRDefault="00BB222F" w:rsidP="00BB222F">
      <w:pPr>
        <w:ind w:left="360"/>
        <w:rPr>
          <w:color w:val="000000"/>
          <w:sz w:val="20"/>
          <w:szCs w:val="20"/>
          <w:shd w:val="clear" w:color="auto" w:fill="FFFFFF"/>
        </w:rPr>
      </w:pPr>
      <w:r w:rsidRPr="008531CB">
        <w:rPr>
          <w:b/>
          <w:bCs/>
          <w:color w:val="000000"/>
          <w:sz w:val="20"/>
          <w:szCs w:val="20"/>
          <w:shd w:val="clear" w:color="auto" w:fill="FFFFFF"/>
        </w:rPr>
        <w:t>Wherley, M</w:t>
      </w:r>
      <w:r>
        <w:rPr>
          <w:color w:val="000000"/>
          <w:sz w:val="20"/>
          <w:szCs w:val="20"/>
          <w:shd w:val="clear" w:color="auto" w:fill="FFFFFF"/>
        </w:rPr>
        <w:t xml:space="preserve">. and Taylor, A. </w:t>
      </w:r>
      <w:r w:rsidRPr="008531CB">
        <w:rPr>
          <w:i/>
          <w:iCs/>
          <w:color w:val="000000"/>
          <w:sz w:val="20"/>
          <w:szCs w:val="20"/>
          <w:shd w:val="clear" w:color="auto" w:fill="FFFFFF"/>
        </w:rPr>
        <w:t xml:space="preserve">Student </w:t>
      </w:r>
      <w:r>
        <w:rPr>
          <w:i/>
          <w:iCs/>
          <w:color w:val="000000"/>
          <w:sz w:val="20"/>
          <w:szCs w:val="20"/>
          <w:shd w:val="clear" w:color="auto" w:fill="FFFFFF"/>
        </w:rPr>
        <w:t>e</w:t>
      </w:r>
      <w:r w:rsidRPr="008531CB">
        <w:rPr>
          <w:i/>
          <w:iCs/>
          <w:color w:val="000000"/>
          <w:sz w:val="20"/>
          <w:szCs w:val="20"/>
          <w:shd w:val="clear" w:color="auto" w:fill="FFFFFF"/>
        </w:rPr>
        <w:t>ngagement</w:t>
      </w:r>
      <w:r>
        <w:rPr>
          <w:color w:val="000000"/>
          <w:sz w:val="20"/>
          <w:szCs w:val="20"/>
          <w:shd w:val="clear" w:color="auto" w:fill="FFFFFF"/>
        </w:rPr>
        <w:t xml:space="preserve">. Coffee and Conversations presentation for the College of EMS, July 24, 2020. </w:t>
      </w:r>
    </w:p>
    <w:p w14:paraId="3D428FB0" w14:textId="77777777" w:rsidR="00BB222F" w:rsidRDefault="00BB222F" w:rsidP="00123830">
      <w:pPr>
        <w:pStyle w:val="Heading1"/>
        <w:ind w:left="360"/>
        <w:rPr>
          <w:color w:val="000000" w:themeColor="text1"/>
          <w:sz w:val="20"/>
          <w:szCs w:val="20"/>
        </w:rPr>
      </w:pPr>
    </w:p>
    <w:p w14:paraId="12AFF955" w14:textId="0BF6C968" w:rsidR="00B60E07" w:rsidRDefault="00B7779C" w:rsidP="00123830">
      <w:pPr>
        <w:pStyle w:val="Heading1"/>
        <w:ind w:left="360"/>
        <w:rPr>
          <w:b w:val="0"/>
          <w:bCs w:val="0"/>
          <w:color w:val="000000" w:themeColor="text1"/>
          <w:sz w:val="20"/>
          <w:szCs w:val="20"/>
        </w:rPr>
      </w:pPr>
      <w:r w:rsidRPr="00A229C5">
        <w:rPr>
          <w:color w:val="000000" w:themeColor="text1"/>
          <w:sz w:val="20"/>
          <w:szCs w:val="20"/>
        </w:rPr>
        <w:t>Wherley, M</w:t>
      </w:r>
      <w:r w:rsidRPr="00A229C5">
        <w:rPr>
          <w:b w:val="0"/>
          <w:bCs w:val="0"/>
          <w:color w:val="000000" w:themeColor="text1"/>
          <w:sz w:val="20"/>
          <w:szCs w:val="20"/>
        </w:rPr>
        <w:t xml:space="preserve">., Babb, J., and McManus, M. </w:t>
      </w:r>
      <w:r w:rsidRPr="00A229C5">
        <w:rPr>
          <w:b w:val="0"/>
          <w:bCs w:val="0"/>
          <w:i/>
          <w:iCs/>
          <w:color w:val="000000" w:themeColor="text1"/>
          <w:sz w:val="20"/>
          <w:szCs w:val="20"/>
        </w:rPr>
        <w:t xml:space="preserve">Accessibility </w:t>
      </w:r>
      <w:r w:rsidR="00316663">
        <w:rPr>
          <w:b w:val="0"/>
          <w:bCs w:val="0"/>
          <w:i/>
          <w:iCs/>
          <w:color w:val="000000" w:themeColor="text1"/>
          <w:sz w:val="20"/>
          <w:szCs w:val="20"/>
        </w:rPr>
        <w:t>e</w:t>
      </w:r>
      <w:r w:rsidRPr="00A229C5">
        <w:rPr>
          <w:b w:val="0"/>
          <w:bCs w:val="0"/>
          <w:i/>
          <w:iCs/>
          <w:color w:val="000000" w:themeColor="text1"/>
          <w:sz w:val="20"/>
          <w:szCs w:val="20"/>
        </w:rPr>
        <w:t xml:space="preserve">ssentials </w:t>
      </w:r>
      <w:r w:rsidR="00316663">
        <w:rPr>
          <w:b w:val="0"/>
          <w:bCs w:val="0"/>
          <w:i/>
          <w:iCs/>
          <w:color w:val="000000" w:themeColor="text1"/>
          <w:sz w:val="20"/>
          <w:szCs w:val="20"/>
        </w:rPr>
        <w:t>y</w:t>
      </w:r>
      <w:r w:rsidRPr="00A229C5">
        <w:rPr>
          <w:b w:val="0"/>
          <w:bCs w:val="0"/>
          <w:i/>
          <w:iCs/>
          <w:color w:val="000000" w:themeColor="text1"/>
          <w:sz w:val="20"/>
          <w:szCs w:val="20"/>
        </w:rPr>
        <w:t xml:space="preserve">ou </w:t>
      </w:r>
      <w:r w:rsidR="00316663">
        <w:rPr>
          <w:b w:val="0"/>
          <w:bCs w:val="0"/>
          <w:i/>
          <w:iCs/>
          <w:color w:val="000000" w:themeColor="text1"/>
          <w:sz w:val="20"/>
          <w:szCs w:val="20"/>
        </w:rPr>
        <w:t>c</w:t>
      </w:r>
      <w:r w:rsidRPr="00A229C5">
        <w:rPr>
          <w:b w:val="0"/>
          <w:bCs w:val="0"/>
          <w:i/>
          <w:iCs/>
          <w:color w:val="000000" w:themeColor="text1"/>
          <w:sz w:val="20"/>
          <w:szCs w:val="20"/>
        </w:rPr>
        <w:t xml:space="preserve">an </w:t>
      </w:r>
      <w:r w:rsidR="00316663">
        <w:rPr>
          <w:b w:val="0"/>
          <w:bCs w:val="0"/>
          <w:i/>
          <w:iCs/>
          <w:color w:val="000000" w:themeColor="text1"/>
          <w:sz w:val="20"/>
          <w:szCs w:val="20"/>
        </w:rPr>
        <w:t>u</w:t>
      </w:r>
      <w:r w:rsidRPr="00A229C5">
        <w:rPr>
          <w:b w:val="0"/>
          <w:bCs w:val="0"/>
          <w:i/>
          <w:iCs/>
          <w:color w:val="000000" w:themeColor="text1"/>
          <w:sz w:val="20"/>
          <w:szCs w:val="20"/>
        </w:rPr>
        <w:t xml:space="preserve">se </w:t>
      </w:r>
      <w:r w:rsidR="00316663">
        <w:rPr>
          <w:b w:val="0"/>
          <w:bCs w:val="0"/>
          <w:i/>
          <w:iCs/>
          <w:color w:val="000000" w:themeColor="text1"/>
          <w:sz w:val="20"/>
          <w:szCs w:val="20"/>
        </w:rPr>
        <w:t>t</w:t>
      </w:r>
      <w:r w:rsidRPr="00A229C5">
        <w:rPr>
          <w:b w:val="0"/>
          <w:bCs w:val="0"/>
          <w:i/>
          <w:iCs/>
          <w:color w:val="000000" w:themeColor="text1"/>
          <w:sz w:val="20"/>
          <w:szCs w:val="20"/>
        </w:rPr>
        <w:t>oday.</w:t>
      </w:r>
      <w:r w:rsidRPr="00A229C5">
        <w:rPr>
          <w:b w:val="0"/>
          <w:bCs w:val="0"/>
          <w:color w:val="000000" w:themeColor="text1"/>
          <w:sz w:val="20"/>
          <w:szCs w:val="20"/>
        </w:rPr>
        <w:t xml:space="preserve"> Presentation for Higher Education Web Professionals Association annual conference, Memphis, TN, October 15-19, 2016</w:t>
      </w:r>
    </w:p>
    <w:p w14:paraId="48A1B615" w14:textId="77777777" w:rsidR="00B0323C" w:rsidRPr="00B0323C" w:rsidRDefault="00B0323C" w:rsidP="00B0323C">
      <w:pPr>
        <w:pStyle w:val="Heading1"/>
        <w:ind w:left="0"/>
        <w:rPr>
          <w:b w:val="0"/>
          <w:bCs w:val="0"/>
          <w:color w:val="000000" w:themeColor="text1"/>
          <w:sz w:val="20"/>
          <w:szCs w:val="20"/>
        </w:rPr>
      </w:pPr>
    </w:p>
    <w:p w14:paraId="719F71D5" w14:textId="5F72C65C" w:rsidR="00FB0145" w:rsidRPr="00B270E8" w:rsidRDefault="00072FB0" w:rsidP="002721AF">
      <w:pPr>
        <w:pStyle w:val="Heading1"/>
        <w:spacing w:before="208"/>
        <w:ind w:left="0"/>
        <w:rPr>
          <w:color w:val="000000" w:themeColor="text1"/>
          <w:sz w:val="20"/>
          <w:szCs w:val="20"/>
          <w:u w:val="single"/>
        </w:rPr>
      </w:pPr>
      <w:r w:rsidRPr="008D52F7">
        <w:rPr>
          <w:color w:val="000000" w:themeColor="text1"/>
          <w:sz w:val="20"/>
          <w:szCs w:val="20"/>
          <w:u w:val="single"/>
        </w:rPr>
        <w:t xml:space="preserve">University/College </w:t>
      </w:r>
      <w:r w:rsidR="002557C5" w:rsidRPr="008D52F7">
        <w:rPr>
          <w:color w:val="000000" w:themeColor="text1"/>
          <w:sz w:val="20"/>
          <w:szCs w:val="20"/>
          <w:u w:val="single"/>
        </w:rPr>
        <w:t>Service</w:t>
      </w:r>
      <w:r w:rsidR="00F25B73">
        <w:rPr>
          <w:color w:val="000000" w:themeColor="text1"/>
          <w:sz w:val="20"/>
          <w:szCs w:val="20"/>
          <w:u w:val="single"/>
        </w:rPr>
        <w:br/>
      </w:r>
      <w:r w:rsidR="00880E75">
        <w:rPr>
          <w:b w:val="0"/>
          <w:bCs w:val="0"/>
          <w:color w:val="000000" w:themeColor="text1"/>
          <w:sz w:val="20"/>
          <w:szCs w:val="20"/>
        </w:rPr>
        <w:t>Penn State Kaltura Topics for Learning Designers group</w:t>
      </w:r>
      <w:r w:rsidR="00880E75">
        <w:rPr>
          <w:b w:val="0"/>
          <w:bCs w:val="0"/>
          <w:color w:val="000000" w:themeColor="text1"/>
          <w:sz w:val="20"/>
          <w:szCs w:val="20"/>
        </w:rPr>
        <w:br/>
      </w:r>
      <w:r w:rsidR="00F25B73">
        <w:rPr>
          <w:b w:val="0"/>
          <w:bCs w:val="0"/>
          <w:color w:val="000000" w:themeColor="text1"/>
          <w:sz w:val="20"/>
          <w:szCs w:val="20"/>
        </w:rPr>
        <w:t>Penn State College of EMS Diversity Council</w:t>
      </w:r>
      <w:r w:rsidR="00FB0145">
        <w:rPr>
          <w:color w:val="000000" w:themeColor="text1"/>
          <w:sz w:val="20"/>
          <w:szCs w:val="20"/>
          <w:u w:val="single"/>
        </w:rPr>
        <w:br/>
      </w:r>
      <w:r w:rsidR="00FB0145">
        <w:rPr>
          <w:b w:val="0"/>
          <w:bCs w:val="0"/>
          <w:color w:val="000000" w:themeColor="text1"/>
          <w:sz w:val="20"/>
          <w:szCs w:val="20"/>
        </w:rPr>
        <w:t>Penn State’s</w:t>
      </w:r>
      <w:r w:rsidR="00FB0145" w:rsidRPr="00FB0145">
        <w:rPr>
          <w:b w:val="0"/>
          <w:bCs w:val="0"/>
          <w:color w:val="000000" w:themeColor="text1"/>
          <w:sz w:val="20"/>
          <w:szCs w:val="20"/>
        </w:rPr>
        <w:t xml:space="preserve"> </w:t>
      </w:r>
      <w:r w:rsidR="00FB0145" w:rsidRPr="00FB0145">
        <w:rPr>
          <w:b w:val="0"/>
          <w:bCs w:val="0"/>
          <w:i/>
          <w:iCs/>
          <w:color w:val="000000" w:themeColor="text1"/>
          <w:sz w:val="20"/>
          <w:szCs w:val="20"/>
        </w:rPr>
        <w:t>Accessibility for Learning Pathway</w:t>
      </w:r>
      <w:r w:rsidR="00B270E8">
        <w:rPr>
          <w:b w:val="0"/>
          <w:bCs w:val="0"/>
          <w:i/>
          <w:iCs/>
          <w:color w:val="000000" w:themeColor="text1"/>
          <w:sz w:val="20"/>
          <w:szCs w:val="20"/>
        </w:rPr>
        <w:t xml:space="preserve">, </w:t>
      </w:r>
      <w:r w:rsidR="00B270E8">
        <w:rPr>
          <w:b w:val="0"/>
          <w:bCs w:val="0"/>
          <w:color w:val="000000" w:themeColor="text1"/>
          <w:sz w:val="20"/>
          <w:szCs w:val="20"/>
        </w:rPr>
        <w:t>editor</w:t>
      </w:r>
      <w:r w:rsidR="003A4561">
        <w:rPr>
          <w:b w:val="0"/>
          <w:bCs w:val="0"/>
          <w:color w:val="000000" w:themeColor="text1"/>
          <w:sz w:val="20"/>
          <w:szCs w:val="20"/>
        </w:rPr>
        <w:t xml:space="preserve"> (2021)</w:t>
      </w:r>
    </w:p>
    <w:p w14:paraId="04F8CC71" w14:textId="423A7232" w:rsidR="002557C5" w:rsidRPr="00A229C5" w:rsidRDefault="00DC7B6A" w:rsidP="002557C5">
      <w:pPr>
        <w:pStyle w:val="Heading1"/>
        <w:ind w:left="0"/>
        <w:rPr>
          <w:b w:val="0"/>
          <w:bCs w:val="0"/>
          <w:color w:val="000000" w:themeColor="text1"/>
          <w:sz w:val="20"/>
          <w:szCs w:val="20"/>
        </w:rPr>
      </w:pPr>
      <w:r w:rsidRPr="00A229C5">
        <w:rPr>
          <w:b w:val="0"/>
          <w:bCs w:val="0"/>
          <w:color w:val="000000" w:themeColor="text1"/>
          <w:sz w:val="20"/>
          <w:szCs w:val="20"/>
        </w:rPr>
        <w:t xml:space="preserve">College of </w:t>
      </w:r>
      <w:r w:rsidR="002557C5" w:rsidRPr="00A229C5">
        <w:rPr>
          <w:b w:val="0"/>
          <w:bCs w:val="0"/>
          <w:color w:val="000000" w:themeColor="text1"/>
          <w:sz w:val="20"/>
          <w:szCs w:val="20"/>
        </w:rPr>
        <w:t xml:space="preserve">EMS </w:t>
      </w:r>
      <w:r w:rsidRPr="00A229C5">
        <w:rPr>
          <w:b w:val="0"/>
          <w:bCs w:val="0"/>
          <w:color w:val="000000" w:themeColor="text1"/>
          <w:sz w:val="20"/>
          <w:szCs w:val="20"/>
        </w:rPr>
        <w:t xml:space="preserve">Strategic Planning </w:t>
      </w:r>
      <w:r w:rsidR="002557C5" w:rsidRPr="00A229C5">
        <w:rPr>
          <w:b w:val="0"/>
          <w:bCs w:val="0"/>
          <w:color w:val="000000" w:themeColor="text1"/>
          <w:sz w:val="20"/>
          <w:szCs w:val="20"/>
        </w:rPr>
        <w:t xml:space="preserve">Committee for </w:t>
      </w:r>
      <w:r w:rsidRPr="00A229C5">
        <w:rPr>
          <w:b w:val="0"/>
          <w:bCs w:val="0"/>
          <w:color w:val="000000" w:themeColor="text1"/>
          <w:sz w:val="20"/>
          <w:szCs w:val="20"/>
        </w:rPr>
        <w:t>Stewarding our Plane</w:t>
      </w:r>
      <w:r w:rsidR="00040616" w:rsidRPr="00A229C5">
        <w:rPr>
          <w:b w:val="0"/>
          <w:bCs w:val="0"/>
          <w:color w:val="000000" w:themeColor="text1"/>
          <w:sz w:val="20"/>
          <w:szCs w:val="20"/>
        </w:rPr>
        <w:t>t</w:t>
      </w:r>
      <w:r w:rsidRPr="00A229C5">
        <w:rPr>
          <w:b w:val="0"/>
          <w:bCs w:val="0"/>
          <w:color w:val="000000" w:themeColor="text1"/>
          <w:sz w:val="20"/>
          <w:szCs w:val="20"/>
        </w:rPr>
        <w:t>’s Resources</w:t>
      </w:r>
      <w:r w:rsidR="00B270E8">
        <w:rPr>
          <w:b w:val="0"/>
          <w:bCs w:val="0"/>
          <w:color w:val="000000" w:themeColor="text1"/>
          <w:sz w:val="20"/>
          <w:szCs w:val="20"/>
        </w:rPr>
        <w:t>, committee member</w:t>
      </w:r>
      <w:r w:rsidR="003A4561">
        <w:rPr>
          <w:b w:val="0"/>
          <w:bCs w:val="0"/>
          <w:color w:val="000000" w:themeColor="text1"/>
          <w:sz w:val="20"/>
          <w:szCs w:val="20"/>
        </w:rPr>
        <w:t xml:space="preserve"> (2019)</w:t>
      </w:r>
    </w:p>
    <w:p w14:paraId="57C7B7EF" w14:textId="1A39EDC2" w:rsidR="002557C5" w:rsidRDefault="00DC7B6A" w:rsidP="002557C5">
      <w:pPr>
        <w:pStyle w:val="Heading1"/>
        <w:ind w:left="0"/>
        <w:rPr>
          <w:b w:val="0"/>
          <w:bCs w:val="0"/>
          <w:color w:val="000000" w:themeColor="text1"/>
          <w:sz w:val="20"/>
          <w:szCs w:val="20"/>
        </w:rPr>
      </w:pPr>
      <w:r w:rsidRPr="00A229C5">
        <w:rPr>
          <w:b w:val="0"/>
          <w:bCs w:val="0"/>
          <w:color w:val="000000" w:themeColor="text1"/>
          <w:sz w:val="20"/>
          <w:szCs w:val="20"/>
        </w:rPr>
        <w:t>College of EMS Celebration of Undergraduate Engagement (</w:t>
      </w:r>
      <w:r w:rsidR="002557C5" w:rsidRPr="00A229C5">
        <w:rPr>
          <w:b w:val="0"/>
          <w:bCs w:val="0"/>
          <w:color w:val="000000" w:themeColor="text1"/>
          <w:sz w:val="20"/>
          <w:szCs w:val="20"/>
        </w:rPr>
        <w:t>CUE</w:t>
      </w:r>
      <w:r w:rsidRPr="00A229C5">
        <w:rPr>
          <w:b w:val="0"/>
          <w:bCs w:val="0"/>
          <w:color w:val="000000" w:themeColor="text1"/>
          <w:sz w:val="20"/>
          <w:szCs w:val="20"/>
        </w:rPr>
        <w:t>)</w:t>
      </w:r>
      <w:r w:rsidR="00B270E8">
        <w:rPr>
          <w:b w:val="0"/>
          <w:bCs w:val="0"/>
          <w:color w:val="000000" w:themeColor="text1"/>
          <w:sz w:val="20"/>
          <w:szCs w:val="20"/>
        </w:rPr>
        <w:t>, event organizer</w:t>
      </w:r>
      <w:r w:rsidR="003A4561">
        <w:rPr>
          <w:b w:val="0"/>
          <w:bCs w:val="0"/>
          <w:color w:val="000000" w:themeColor="text1"/>
          <w:sz w:val="20"/>
          <w:szCs w:val="20"/>
        </w:rPr>
        <w:t xml:space="preserve"> (2020)</w:t>
      </w:r>
    </w:p>
    <w:p w14:paraId="611FCCD7" w14:textId="22A20B93" w:rsidR="003936F5" w:rsidRDefault="003936F5" w:rsidP="002557C5">
      <w:pPr>
        <w:pStyle w:val="Heading1"/>
        <w:ind w:left="0"/>
        <w:rPr>
          <w:b w:val="0"/>
          <w:bCs w:val="0"/>
          <w:color w:val="000000" w:themeColor="text1"/>
          <w:sz w:val="20"/>
          <w:szCs w:val="20"/>
        </w:rPr>
      </w:pPr>
      <w:r>
        <w:rPr>
          <w:b w:val="0"/>
          <w:bCs w:val="0"/>
          <w:color w:val="000000" w:themeColor="text1"/>
          <w:sz w:val="20"/>
          <w:szCs w:val="20"/>
        </w:rPr>
        <w:t>PennDOT Adopt-a-Highway program with the Dutton Institute</w:t>
      </w:r>
      <w:r w:rsidR="00B270E8">
        <w:rPr>
          <w:b w:val="0"/>
          <w:bCs w:val="0"/>
          <w:color w:val="000000" w:themeColor="text1"/>
          <w:sz w:val="20"/>
          <w:szCs w:val="20"/>
        </w:rPr>
        <w:t>, volunteer</w:t>
      </w:r>
      <w:r w:rsidR="003A4561">
        <w:rPr>
          <w:b w:val="0"/>
          <w:bCs w:val="0"/>
          <w:color w:val="000000" w:themeColor="text1"/>
          <w:sz w:val="20"/>
          <w:szCs w:val="20"/>
        </w:rPr>
        <w:br/>
        <w:t>MATSE Millennium Café Pitch Competition and Materials Day, consultant/on-site support (2020)</w:t>
      </w:r>
    </w:p>
    <w:p w14:paraId="3DA2C98A" w14:textId="2042834C" w:rsidR="003A4561" w:rsidRDefault="003A4561" w:rsidP="002557C5">
      <w:pPr>
        <w:pStyle w:val="Heading1"/>
        <w:ind w:left="0"/>
        <w:rPr>
          <w:b w:val="0"/>
          <w:bCs w:val="0"/>
          <w:color w:val="000000" w:themeColor="text1"/>
          <w:sz w:val="20"/>
          <w:szCs w:val="20"/>
        </w:rPr>
      </w:pPr>
      <w:r>
        <w:rPr>
          <w:b w:val="0"/>
          <w:bCs w:val="0"/>
          <w:color w:val="000000" w:themeColor="text1"/>
          <w:sz w:val="20"/>
          <w:szCs w:val="20"/>
        </w:rPr>
        <w:t>EMS Remote and Online Teaching Guide for Instructors, developer/editor (2020)</w:t>
      </w:r>
      <w:r>
        <w:rPr>
          <w:b w:val="0"/>
          <w:bCs w:val="0"/>
          <w:color w:val="000000" w:themeColor="text1"/>
          <w:sz w:val="20"/>
          <w:szCs w:val="20"/>
        </w:rPr>
        <w:br/>
        <w:t xml:space="preserve">Faculty Bootcamp team to develop the </w:t>
      </w:r>
      <w:hyperlink r:id="rId13" w:anchor="/" w:history="1">
        <w:r w:rsidRPr="003A4561">
          <w:rPr>
            <w:rStyle w:val="Hyperlink"/>
            <w:b w:val="0"/>
            <w:bCs w:val="0"/>
            <w:i/>
            <w:iCs/>
            <w:sz w:val="20"/>
            <w:szCs w:val="20"/>
          </w:rPr>
          <w:t>Flexible Instruction Teaching Guide</w:t>
        </w:r>
      </w:hyperlink>
      <w:r>
        <w:rPr>
          <w:b w:val="0"/>
          <w:bCs w:val="0"/>
          <w:color w:val="000000" w:themeColor="text1"/>
          <w:sz w:val="20"/>
          <w:szCs w:val="20"/>
        </w:rPr>
        <w:t>, member (2020)</w:t>
      </w:r>
    </w:p>
    <w:p w14:paraId="38996A37" w14:textId="3512D22B" w:rsidR="003A4561" w:rsidRDefault="003A4561" w:rsidP="002557C5">
      <w:pPr>
        <w:pStyle w:val="Heading1"/>
        <w:ind w:left="0"/>
        <w:rPr>
          <w:b w:val="0"/>
          <w:bCs w:val="0"/>
          <w:color w:val="000000" w:themeColor="text1"/>
          <w:sz w:val="20"/>
          <w:szCs w:val="20"/>
        </w:rPr>
      </w:pPr>
      <w:r>
        <w:rPr>
          <w:b w:val="0"/>
          <w:bCs w:val="0"/>
          <w:color w:val="000000" w:themeColor="text1"/>
          <w:sz w:val="20"/>
          <w:szCs w:val="20"/>
        </w:rPr>
        <w:t xml:space="preserve">Intentional Outreach to Instructors subgroup of the Remote Learning and Teaching Response Team (RLTRT), team leader for adaption of the </w:t>
      </w:r>
      <w:r w:rsidRPr="003A4561">
        <w:rPr>
          <w:b w:val="0"/>
          <w:bCs w:val="0"/>
          <w:i/>
          <w:iCs/>
          <w:color w:val="000000" w:themeColor="text1"/>
          <w:sz w:val="20"/>
          <w:szCs w:val="20"/>
        </w:rPr>
        <w:t>Flexible Instruction Teaching Guide</w:t>
      </w:r>
      <w:r>
        <w:rPr>
          <w:b w:val="0"/>
          <w:bCs w:val="0"/>
          <w:color w:val="000000" w:themeColor="text1"/>
          <w:sz w:val="20"/>
          <w:szCs w:val="20"/>
        </w:rPr>
        <w:t xml:space="preserve"> (2020-21)</w:t>
      </w:r>
    </w:p>
    <w:p w14:paraId="055BE814" w14:textId="425205A4" w:rsidR="003A4561" w:rsidRDefault="003A4561" w:rsidP="002557C5">
      <w:pPr>
        <w:pStyle w:val="Heading1"/>
        <w:ind w:left="0"/>
        <w:rPr>
          <w:b w:val="0"/>
          <w:bCs w:val="0"/>
          <w:color w:val="000000" w:themeColor="text1"/>
          <w:sz w:val="20"/>
          <w:szCs w:val="20"/>
        </w:rPr>
      </w:pPr>
      <w:r>
        <w:rPr>
          <w:b w:val="0"/>
          <w:bCs w:val="0"/>
          <w:color w:val="000000" w:themeColor="text1"/>
          <w:sz w:val="20"/>
          <w:szCs w:val="20"/>
        </w:rPr>
        <w:t xml:space="preserve">Penn State’s </w:t>
      </w:r>
      <w:r w:rsidRPr="003A4561">
        <w:rPr>
          <w:b w:val="0"/>
          <w:bCs w:val="0"/>
          <w:i/>
          <w:iCs/>
          <w:color w:val="000000" w:themeColor="text1"/>
          <w:sz w:val="20"/>
          <w:szCs w:val="20"/>
        </w:rPr>
        <w:t>Keep Teaching</w:t>
      </w:r>
      <w:r>
        <w:rPr>
          <w:b w:val="0"/>
          <w:bCs w:val="0"/>
          <w:color w:val="000000" w:themeColor="text1"/>
          <w:sz w:val="20"/>
          <w:szCs w:val="20"/>
        </w:rPr>
        <w:t xml:space="preserve"> website, content reviewer, writer, researcher (2020)</w:t>
      </w:r>
      <w:r>
        <w:rPr>
          <w:b w:val="0"/>
          <w:bCs w:val="0"/>
          <w:color w:val="000000" w:themeColor="text1"/>
          <w:sz w:val="20"/>
          <w:szCs w:val="20"/>
        </w:rPr>
        <w:br/>
        <w:t xml:space="preserve">Penn State’s </w:t>
      </w:r>
      <w:r w:rsidRPr="003A4561">
        <w:rPr>
          <w:b w:val="0"/>
          <w:bCs w:val="0"/>
          <w:i/>
          <w:iCs/>
          <w:color w:val="000000" w:themeColor="text1"/>
          <w:sz w:val="20"/>
          <w:szCs w:val="20"/>
        </w:rPr>
        <w:t>Upcoming Semester Planning Guide</w:t>
      </w:r>
      <w:r>
        <w:rPr>
          <w:b w:val="0"/>
          <w:bCs w:val="0"/>
          <w:color w:val="000000" w:themeColor="text1"/>
          <w:sz w:val="20"/>
          <w:szCs w:val="20"/>
        </w:rPr>
        <w:t>, web designer, editor (2020)</w:t>
      </w:r>
    </w:p>
    <w:p w14:paraId="23E81E19" w14:textId="77777777" w:rsidR="00123830" w:rsidRDefault="00123830" w:rsidP="002557C5">
      <w:pPr>
        <w:pStyle w:val="Heading1"/>
        <w:ind w:left="0"/>
        <w:rPr>
          <w:b w:val="0"/>
          <w:bCs w:val="0"/>
          <w:color w:val="000000" w:themeColor="text1"/>
          <w:sz w:val="20"/>
          <w:szCs w:val="20"/>
        </w:rPr>
      </w:pPr>
    </w:p>
    <w:p w14:paraId="1AD7697F" w14:textId="77777777" w:rsidR="00072FB0" w:rsidRDefault="00072FB0" w:rsidP="002557C5">
      <w:pPr>
        <w:pStyle w:val="Heading1"/>
        <w:ind w:left="0"/>
        <w:rPr>
          <w:b w:val="0"/>
          <w:bCs w:val="0"/>
          <w:color w:val="000000" w:themeColor="text1"/>
          <w:sz w:val="20"/>
          <w:szCs w:val="20"/>
        </w:rPr>
      </w:pPr>
    </w:p>
    <w:p w14:paraId="54F6DA64" w14:textId="77777777" w:rsidR="00072FB0" w:rsidRPr="00072FB0" w:rsidRDefault="00072FB0" w:rsidP="002557C5">
      <w:pPr>
        <w:pStyle w:val="Heading1"/>
        <w:ind w:left="0"/>
        <w:rPr>
          <w:color w:val="000000" w:themeColor="text1"/>
          <w:sz w:val="20"/>
          <w:szCs w:val="20"/>
          <w:u w:val="single"/>
        </w:rPr>
      </w:pPr>
      <w:r w:rsidRPr="00072FB0">
        <w:rPr>
          <w:color w:val="000000" w:themeColor="text1"/>
          <w:sz w:val="20"/>
          <w:szCs w:val="20"/>
          <w:u w:val="single"/>
        </w:rPr>
        <w:t>Professional and Community Service</w:t>
      </w:r>
    </w:p>
    <w:p w14:paraId="1D252372" w14:textId="094314E8" w:rsidR="00BE0F16" w:rsidRPr="00A229C5" w:rsidRDefault="00BE0F16" w:rsidP="002557C5">
      <w:pPr>
        <w:pStyle w:val="Heading1"/>
        <w:ind w:left="0"/>
        <w:rPr>
          <w:b w:val="0"/>
          <w:bCs w:val="0"/>
          <w:i/>
          <w:iCs/>
          <w:color w:val="000000" w:themeColor="text1"/>
          <w:sz w:val="20"/>
          <w:szCs w:val="20"/>
        </w:rPr>
      </w:pPr>
      <w:r w:rsidRPr="00A229C5">
        <w:rPr>
          <w:b w:val="0"/>
          <w:bCs w:val="0"/>
          <w:color w:val="000000" w:themeColor="text1"/>
          <w:sz w:val="20"/>
          <w:szCs w:val="20"/>
        </w:rPr>
        <w:t>Online Learning Consortium</w:t>
      </w:r>
      <w:r w:rsidR="00C21315">
        <w:rPr>
          <w:b w:val="0"/>
          <w:bCs w:val="0"/>
          <w:color w:val="000000" w:themeColor="text1"/>
          <w:sz w:val="20"/>
          <w:szCs w:val="20"/>
        </w:rPr>
        <w:t>,</w:t>
      </w:r>
      <w:r w:rsidRPr="00A229C5">
        <w:rPr>
          <w:b w:val="0"/>
          <w:bCs w:val="0"/>
          <w:color w:val="000000" w:themeColor="text1"/>
          <w:sz w:val="20"/>
          <w:szCs w:val="20"/>
        </w:rPr>
        <w:t xml:space="preserve"> volunteer video creator: </w:t>
      </w:r>
      <w:r w:rsidRPr="00A229C5">
        <w:rPr>
          <w:b w:val="0"/>
          <w:bCs w:val="0"/>
          <w:i/>
          <w:iCs/>
          <w:color w:val="000000" w:themeColor="text1"/>
          <w:sz w:val="20"/>
          <w:szCs w:val="20"/>
        </w:rPr>
        <w:t>Creating a Welcoming Presentation</w:t>
      </w:r>
      <w:r w:rsidRPr="00A229C5">
        <w:rPr>
          <w:b w:val="0"/>
          <w:bCs w:val="0"/>
          <w:color w:val="000000" w:themeColor="text1"/>
          <w:sz w:val="20"/>
          <w:szCs w:val="20"/>
        </w:rPr>
        <w:t xml:space="preserve"> and </w:t>
      </w:r>
      <w:r w:rsidRPr="00A229C5">
        <w:rPr>
          <w:b w:val="0"/>
          <w:bCs w:val="0"/>
          <w:i/>
          <w:iCs/>
          <w:color w:val="000000" w:themeColor="text1"/>
          <w:sz w:val="20"/>
          <w:szCs w:val="20"/>
        </w:rPr>
        <w:t>Creating an Engaging Presentation</w:t>
      </w:r>
    </w:p>
    <w:p w14:paraId="6DE31C3A" w14:textId="2EC54F06" w:rsidR="003936F5" w:rsidRDefault="00072FB0" w:rsidP="002557C5">
      <w:pPr>
        <w:pStyle w:val="Heading1"/>
        <w:ind w:left="0"/>
        <w:rPr>
          <w:b w:val="0"/>
          <w:bCs w:val="0"/>
          <w:color w:val="000000" w:themeColor="text1"/>
          <w:sz w:val="20"/>
          <w:szCs w:val="20"/>
        </w:rPr>
      </w:pPr>
      <w:r>
        <w:rPr>
          <w:b w:val="0"/>
          <w:bCs w:val="0"/>
          <w:color w:val="000000" w:themeColor="text1"/>
          <w:sz w:val="20"/>
          <w:szCs w:val="20"/>
        </w:rPr>
        <w:t>PA Prison Society Correspondence Program</w:t>
      </w:r>
      <w:r w:rsidR="00C21315">
        <w:rPr>
          <w:b w:val="0"/>
          <w:bCs w:val="0"/>
          <w:color w:val="000000" w:themeColor="text1"/>
          <w:sz w:val="20"/>
          <w:szCs w:val="20"/>
        </w:rPr>
        <w:t>, writer/tutor</w:t>
      </w:r>
    </w:p>
    <w:p w14:paraId="34CD7C38" w14:textId="2333E8C0" w:rsidR="002557C5" w:rsidRDefault="00CA3E3C" w:rsidP="002557C5">
      <w:pPr>
        <w:pStyle w:val="Heading1"/>
        <w:ind w:left="0"/>
        <w:rPr>
          <w:b w:val="0"/>
          <w:bCs w:val="0"/>
          <w:color w:val="000000" w:themeColor="text1"/>
          <w:sz w:val="20"/>
          <w:szCs w:val="20"/>
        </w:rPr>
      </w:pPr>
      <w:hyperlink r:id="rId14" w:history="1">
        <w:r w:rsidR="003936F5" w:rsidRPr="003936F5">
          <w:rPr>
            <w:rStyle w:val="Hyperlink"/>
            <w:b w:val="0"/>
            <w:bCs w:val="0"/>
            <w:sz w:val="20"/>
            <w:szCs w:val="20"/>
          </w:rPr>
          <w:t>Prison Journalism Project</w:t>
        </w:r>
      </w:hyperlink>
      <w:r w:rsidR="003936F5">
        <w:rPr>
          <w:b w:val="0"/>
          <w:bCs w:val="0"/>
          <w:color w:val="000000" w:themeColor="text1"/>
          <w:sz w:val="20"/>
          <w:szCs w:val="20"/>
        </w:rPr>
        <w:t xml:space="preserve">, </w:t>
      </w:r>
      <w:r w:rsidR="00C21315">
        <w:rPr>
          <w:b w:val="0"/>
          <w:bCs w:val="0"/>
          <w:color w:val="000000" w:themeColor="text1"/>
          <w:sz w:val="20"/>
          <w:szCs w:val="20"/>
        </w:rPr>
        <w:t>e</w:t>
      </w:r>
      <w:r w:rsidR="003936F5">
        <w:rPr>
          <w:b w:val="0"/>
          <w:bCs w:val="0"/>
          <w:color w:val="000000" w:themeColor="text1"/>
          <w:sz w:val="20"/>
          <w:szCs w:val="20"/>
        </w:rPr>
        <w:t xml:space="preserve">ditor </w:t>
      </w:r>
      <w:r w:rsidR="00072FB0">
        <w:rPr>
          <w:b w:val="0"/>
          <w:bCs w:val="0"/>
          <w:color w:val="000000" w:themeColor="text1"/>
          <w:sz w:val="20"/>
          <w:szCs w:val="20"/>
        </w:rPr>
        <w:t xml:space="preserve"> </w:t>
      </w:r>
    </w:p>
    <w:p w14:paraId="6B2860D8" w14:textId="4DC0F596" w:rsidR="003936F5" w:rsidRDefault="003936F5" w:rsidP="002557C5">
      <w:pPr>
        <w:pStyle w:val="Heading1"/>
        <w:ind w:left="0"/>
        <w:rPr>
          <w:b w:val="0"/>
          <w:bCs w:val="0"/>
          <w:color w:val="000000" w:themeColor="text1"/>
          <w:sz w:val="20"/>
          <w:szCs w:val="20"/>
        </w:rPr>
      </w:pPr>
      <w:r>
        <w:rPr>
          <w:b w:val="0"/>
          <w:bCs w:val="0"/>
          <w:color w:val="000000" w:themeColor="text1"/>
          <w:sz w:val="20"/>
          <w:szCs w:val="20"/>
        </w:rPr>
        <w:t>Centre County Democratic Committee</w:t>
      </w:r>
      <w:r w:rsidR="00C21315">
        <w:rPr>
          <w:b w:val="0"/>
          <w:bCs w:val="0"/>
          <w:color w:val="000000" w:themeColor="text1"/>
          <w:sz w:val="20"/>
          <w:szCs w:val="20"/>
        </w:rPr>
        <w:t>, election volunteer</w:t>
      </w:r>
    </w:p>
    <w:p w14:paraId="7E9A673C" w14:textId="186A599C" w:rsidR="00A8310C" w:rsidRDefault="00A8310C" w:rsidP="002557C5">
      <w:pPr>
        <w:pStyle w:val="Heading1"/>
        <w:ind w:left="0"/>
        <w:rPr>
          <w:b w:val="0"/>
          <w:bCs w:val="0"/>
          <w:color w:val="000000" w:themeColor="text1"/>
          <w:sz w:val="20"/>
          <w:szCs w:val="20"/>
        </w:rPr>
      </w:pPr>
      <w:r>
        <w:rPr>
          <w:b w:val="0"/>
          <w:bCs w:val="0"/>
          <w:color w:val="000000" w:themeColor="text1"/>
          <w:sz w:val="20"/>
          <w:szCs w:val="20"/>
        </w:rPr>
        <w:t>State College Friends School, author of K-8 substitute teaching plans</w:t>
      </w:r>
    </w:p>
    <w:p w14:paraId="4A2345D6" w14:textId="77777777" w:rsidR="00B60E07" w:rsidRDefault="00B60E07" w:rsidP="00123830">
      <w:pPr>
        <w:pStyle w:val="Heading1"/>
        <w:ind w:left="0"/>
        <w:rPr>
          <w:color w:val="000000" w:themeColor="text1"/>
          <w:sz w:val="20"/>
          <w:szCs w:val="20"/>
          <w:u w:val="single"/>
        </w:rPr>
      </w:pPr>
    </w:p>
    <w:p w14:paraId="463B063F" w14:textId="77777777" w:rsidR="00123830" w:rsidRDefault="00123830" w:rsidP="00123830">
      <w:pPr>
        <w:pStyle w:val="Heading1"/>
        <w:ind w:left="0"/>
        <w:rPr>
          <w:color w:val="000000" w:themeColor="text1"/>
          <w:sz w:val="20"/>
          <w:szCs w:val="20"/>
          <w:u w:val="single"/>
        </w:rPr>
      </w:pPr>
    </w:p>
    <w:p w14:paraId="53A2C4E7" w14:textId="48AAD778" w:rsidR="00880E75" w:rsidRDefault="00100B3D" w:rsidP="00123830">
      <w:pPr>
        <w:pStyle w:val="Heading1"/>
        <w:ind w:left="0"/>
        <w:rPr>
          <w:b w:val="0"/>
          <w:bCs w:val="0"/>
          <w:color w:val="000000" w:themeColor="text1"/>
          <w:sz w:val="20"/>
          <w:szCs w:val="20"/>
        </w:rPr>
      </w:pPr>
      <w:r w:rsidRPr="15FD518A">
        <w:rPr>
          <w:color w:val="000000" w:themeColor="text1"/>
          <w:sz w:val="20"/>
          <w:szCs w:val="20"/>
          <w:u w:val="single"/>
        </w:rPr>
        <w:t>Recent Professional Development</w:t>
      </w:r>
      <w:r>
        <w:br/>
      </w:r>
      <w:r w:rsidR="00B61CA1" w:rsidRPr="00B61CA1">
        <w:rPr>
          <w:b w:val="0"/>
          <w:bCs w:val="0"/>
          <w:i/>
          <w:iCs/>
          <w:color w:val="000000" w:themeColor="text1"/>
          <w:sz w:val="20"/>
          <w:szCs w:val="20"/>
        </w:rPr>
        <w:t>A Conversation with Dr. Bernice A. King</w:t>
      </w:r>
      <w:r w:rsidR="00B61CA1">
        <w:rPr>
          <w:b w:val="0"/>
          <w:bCs w:val="0"/>
          <w:color w:val="000000" w:themeColor="text1"/>
          <w:sz w:val="20"/>
          <w:szCs w:val="20"/>
        </w:rPr>
        <w:t xml:space="preserve"> webinar (Virtual, February 2022))</w:t>
      </w:r>
    </w:p>
    <w:p w14:paraId="616B811E" w14:textId="67661E3C" w:rsidR="002721AF" w:rsidRDefault="15FD518A" w:rsidP="00123830">
      <w:pPr>
        <w:pStyle w:val="Heading1"/>
        <w:ind w:left="0"/>
        <w:rPr>
          <w:b w:val="0"/>
          <w:bCs w:val="0"/>
          <w:color w:val="000000" w:themeColor="text1"/>
          <w:sz w:val="20"/>
          <w:szCs w:val="20"/>
          <w:u w:val="single"/>
        </w:rPr>
      </w:pPr>
      <w:r w:rsidRPr="15FD518A">
        <w:rPr>
          <w:b w:val="0"/>
          <w:bCs w:val="0"/>
          <w:color w:val="000000" w:themeColor="text1"/>
          <w:sz w:val="20"/>
          <w:szCs w:val="20"/>
        </w:rPr>
        <w:t>Leadership in STEM Fields workshop (Virtual, October 2021 and January 2022)</w:t>
      </w:r>
    </w:p>
    <w:p w14:paraId="7280F353" w14:textId="3B8E089B" w:rsidR="000438B7" w:rsidRDefault="000438B7" w:rsidP="000438B7">
      <w:pPr>
        <w:pStyle w:val="Heading1"/>
        <w:ind w:left="360" w:hanging="360"/>
        <w:rPr>
          <w:b w:val="0"/>
          <w:bCs w:val="0"/>
          <w:color w:val="000000" w:themeColor="text1"/>
          <w:sz w:val="20"/>
          <w:szCs w:val="20"/>
        </w:rPr>
      </w:pPr>
      <w:r>
        <w:rPr>
          <w:b w:val="0"/>
          <w:bCs w:val="0"/>
          <w:color w:val="000000" w:themeColor="text1"/>
          <w:sz w:val="20"/>
          <w:szCs w:val="20"/>
        </w:rPr>
        <w:t xml:space="preserve">Bystander Intervention Workshop </w:t>
      </w:r>
      <w:r w:rsidRPr="000438B7">
        <w:rPr>
          <w:b w:val="0"/>
          <w:bCs w:val="0"/>
          <w:color w:val="000000"/>
          <w:sz w:val="20"/>
          <w:szCs w:val="20"/>
          <w:shd w:val="clear" w:color="auto" w:fill="FFFFFF"/>
        </w:rPr>
        <w:t>for Faculty, Staff, Graduate Students and Postdocs in the College of Earth and Mineral Sciences at Penn State</w:t>
      </w:r>
      <w:r>
        <w:rPr>
          <w:b w:val="0"/>
          <w:bCs w:val="0"/>
          <w:color w:val="000000" w:themeColor="text1"/>
          <w:sz w:val="20"/>
          <w:szCs w:val="20"/>
        </w:rPr>
        <w:t xml:space="preserve"> (Virtual, October 2021)</w:t>
      </w:r>
    </w:p>
    <w:p w14:paraId="43601EF3" w14:textId="748FC0E4" w:rsidR="00FB0145" w:rsidRDefault="00FB0145" w:rsidP="00123830">
      <w:pPr>
        <w:pStyle w:val="Heading1"/>
        <w:ind w:left="0"/>
        <w:rPr>
          <w:b w:val="0"/>
          <w:bCs w:val="0"/>
          <w:color w:val="000000" w:themeColor="text1"/>
          <w:sz w:val="20"/>
          <w:szCs w:val="20"/>
        </w:rPr>
      </w:pPr>
      <w:r>
        <w:rPr>
          <w:b w:val="0"/>
          <w:bCs w:val="0"/>
          <w:color w:val="000000" w:themeColor="text1"/>
          <w:sz w:val="20"/>
          <w:szCs w:val="20"/>
        </w:rPr>
        <w:t>Engagement Scholarship Consortium (ESC) Annual Conference (</w:t>
      </w:r>
      <w:r w:rsidR="000438B7">
        <w:rPr>
          <w:b w:val="0"/>
          <w:bCs w:val="0"/>
          <w:color w:val="000000" w:themeColor="text1"/>
          <w:sz w:val="20"/>
          <w:szCs w:val="20"/>
        </w:rPr>
        <w:t xml:space="preserve">Virtual, September </w:t>
      </w:r>
      <w:r>
        <w:rPr>
          <w:b w:val="0"/>
          <w:bCs w:val="0"/>
          <w:color w:val="000000" w:themeColor="text1"/>
          <w:sz w:val="20"/>
          <w:szCs w:val="20"/>
        </w:rPr>
        <w:t>2021)</w:t>
      </w:r>
    </w:p>
    <w:p w14:paraId="1F4A3415" w14:textId="64BEB855" w:rsidR="003D207D" w:rsidRPr="003D207D" w:rsidRDefault="00754D8D" w:rsidP="00123830">
      <w:pPr>
        <w:pStyle w:val="Heading1"/>
        <w:ind w:left="0"/>
        <w:rPr>
          <w:b w:val="0"/>
          <w:bCs w:val="0"/>
          <w:color w:val="000000" w:themeColor="text1"/>
          <w:sz w:val="20"/>
          <w:szCs w:val="20"/>
        </w:rPr>
      </w:pPr>
      <w:r>
        <w:rPr>
          <w:b w:val="0"/>
          <w:bCs w:val="0"/>
          <w:color w:val="000000" w:themeColor="text1"/>
          <w:sz w:val="20"/>
          <w:szCs w:val="20"/>
        </w:rPr>
        <w:t>Innovative Teaching at Penn State (</w:t>
      </w:r>
      <w:r w:rsidR="003D207D">
        <w:rPr>
          <w:b w:val="0"/>
          <w:bCs w:val="0"/>
          <w:color w:val="000000" w:themeColor="text1"/>
          <w:sz w:val="20"/>
          <w:szCs w:val="20"/>
        </w:rPr>
        <w:t>ITAP</w:t>
      </w:r>
      <w:r>
        <w:rPr>
          <w:b w:val="0"/>
          <w:bCs w:val="0"/>
          <w:color w:val="000000" w:themeColor="text1"/>
          <w:sz w:val="20"/>
          <w:szCs w:val="20"/>
        </w:rPr>
        <w:t>)</w:t>
      </w:r>
      <w:r w:rsidR="003D207D">
        <w:rPr>
          <w:b w:val="0"/>
          <w:bCs w:val="0"/>
          <w:color w:val="000000" w:themeColor="text1"/>
          <w:sz w:val="20"/>
          <w:szCs w:val="20"/>
        </w:rPr>
        <w:t xml:space="preserve"> L</w:t>
      </w:r>
      <w:r w:rsidR="004823BD">
        <w:rPr>
          <w:b w:val="0"/>
          <w:bCs w:val="0"/>
          <w:color w:val="000000" w:themeColor="text1"/>
          <w:sz w:val="20"/>
          <w:szCs w:val="20"/>
        </w:rPr>
        <w:t>unch Series, Penn State (</w:t>
      </w:r>
      <w:r w:rsidR="000438B7">
        <w:rPr>
          <w:b w:val="0"/>
          <w:bCs w:val="0"/>
          <w:color w:val="000000" w:themeColor="text1"/>
          <w:sz w:val="20"/>
          <w:szCs w:val="20"/>
        </w:rPr>
        <w:t xml:space="preserve">Virtual, </w:t>
      </w:r>
      <w:r w:rsidR="004823BD">
        <w:rPr>
          <w:b w:val="0"/>
          <w:bCs w:val="0"/>
          <w:color w:val="000000" w:themeColor="text1"/>
          <w:sz w:val="20"/>
          <w:szCs w:val="20"/>
        </w:rPr>
        <w:t>2021)</w:t>
      </w:r>
      <w:r w:rsidR="003D207D">
        <w:rPr>
          <w:b w:val="0"/>
          <w:bCs w:val="0"/>
          <w:color w:val="000000" w:themeColor="text1"/>
          <w:sz w:val="20"/>
          <w:szCs w:val="20"/>
        </w:rPr>
        <w:t xml:space="preserve"> </w:t>
      </w:r>
    </w:p>
    <w:p w14:paraId="5F922315" w14:textId="1AB72952" w:rsidR="00324B83" w:rsidRDefault="00324B83" w:rsidP="003936F5">
      <w:pPr>
        <w:pStyle w:val="BodyText"/>
        <w:tabs>
          <w:tab w:val="right" w:pos="10620"/>
        </w:tabs>
        <w:rPr>
          <w:color w:val="000000" w:themeColor="text1"/>
          <w:sz w:val="20"/>
          <w:szCs w:val="20"/>
        </w:rPr>
      </w:pPr>
      <w:r>
        <w:rPr>
          <w:color w:val="000000" w:themeColor="text1"/>
          <w:sz w:val="20"/>
          <w:szCs w:val="20"/>
        </w:rPr>
        <w:t>Learning Design Summer Camp (</w:t>
      </w:r>
      <w:r w:rsidR="000438B7">
        <w:rPr>
          <w:color w:val="000000" w:themeColor="text1"/>
          <w:sz w:val="20"/>
          <w:szCs w:val="20"/>
        </w:rPr>
        <w:t xml:space="preserve">Virtual, </w:t>
      </w:r>
      <w:r>
        <w:rPr>
          <w:color w:val="000000" w:themeColor="text1"/>
          <w:sz w:val="20"/>
          <w:szCs w:val="20"/>
        </w:rPr>
        <w:t>July 2021)</w:t>
      </w:r>
    </w:p>
    <w:p w14:paraId="08B3F0E8" w14:textId="5962D43F" w:rsidR="00E01C10" w:rsidRDefault="00E01C10" w:rsidP="003936F5">
      <w:pPr>
        <w:pStyle w:val="BodyText"/>
        <w:tabs>
          <w:tab w:val="right" w:pos="10620"/>
        </w:tabs>
        <w:rPr>
          <w:color w:val="000000" w:themeColor="text1"/>
          <w:sz w:val="20"/>
          <w:szCs w:val="20"/>
        </w:rPr>
      </w:pPr>
      <w:r>
        <w:rPr>
          <w:color w:val="000000" w:themeColor="text1"/>
          <w:sz w:val="20"/>
          <w:szCs w:val="20"/>
        </w:rPr>
        <w:t xml:space="preserve">ITLC Lilly Online </w:t>
      </w:r>
      <w:r w:rsidR="003D207D">
        <w:rPr>
          <w:color w:val="000000" w:themeColor="text1"/>
          <w:sz w:val="20"/>
          <w:szCs w:val="20"/>
        </w:rPr>
        <w:t>C</w:t>
      </w:r>
      <w:r>
        <w:rPr>
          <w:color w:val="000000" w:themeColor="text1"/>
          <w:sz w:val="20"/>
          <w:szCs w:val="20"/>
        </w:rPr>
        <w:t>onference (</w:t>
      </w:r>
      <w:r w:rsidR="000438B7">
        <w:rPr>
          <w:color w:val="000000" w:themeColor="text1"/>
          <w:sz w:val="20"/>
          <w:szCs w:val="20"/>
        </w:rPr>
        <w:t xml:space="preserve">Virtual, </w:t>
      </w:r>
      <w:r>
        <w:rPr>
          <w:color w:val="000000" w:themeColor="text1"/>
          <w:sz w:val="20"/>
          <w:szCs w:val="20"/>
        </w:rPr>
        <w:t>Ju</w:t>
      </w:r>
      <w:r w:rsidR="003D207D">
        <w:rPr>
          <w:color w:val="000000" w:themeColor="text1"/>
          <w:sz w:val="20"/>
          <w:szCs w:val="20"/>
        </w:rPr>
        <w:t>ne 2021)</w:t>
      </w:r>
    </w:p>
    <w:p w14:paraId="24E67E11" w14:textId="297274BC" w:rsidR="00DF48A3" w:rsidRDefault="00DF48A3" w:rsidP="003936F5">
      <w:pPr>
        <w:pStyle w:val="BodyText"/>
        <w:tabs>
          <w:tab w:val="right" w:pos="10620"/>
        </w:tabs>
        <w:rPr>
          <w:color w:val="000000" w:themeColor="text1"/>
          <w:sz w:val="20"/>
          <w:szCs w:val="20"/>
        </w:rPr>
      </w:pPr>
      <w:r w:rsidRPr="000438B7">
        <w:rPr>
          <w:i/>
          <w:iCs/>
          <w:color w:val="000000" w:themeColor="text1"/>
          <w:sz w:val="20"/>
          <w:szCs w:val="20"/>
        </w:rPr>
        <w:t>Teaching Underprepared Students to Take Control of Their Learning by Developing Metacognitive Skills</w:t>
      </w:r>
      <w:r w:rsidR="006D33AC">
        <w:rPr>
          <w:color w:val="000000" w:themeColor="text1"/>
          <w:sz w:val="20"/>
          <w:szCs w:val="20"/>
        </w:rPr>
        <w:t xml:space="preserve"> (</w:t>
      </w:r>
      <w:r w:rsidR="000438B7">
        <w:rPr>
          <w:color w:val="000000" w:themeColor="text1"/>
          <w:sz w:val="20"/>
          <w:szCs w:val="20"/>
        </w:rPr>
        <w:t xml:space="preserve">Virtual, </w:t>
      </w:r>
      <w:r w:rsidR="006D33AC">
        <w:rPr>
          <w:color w:val="000000" w:themeColor="text1"/>
          <w:sz w:val="20"/>
          <w:szCs w:val="20"/>
        </w:rPr>
        <w:t>June 2021)</w:t>
      </w:r>
    </w:p>
    <w:p w14:paraId="54B30770" w14:textId="1D57CC26" w:rsidR="003936F5" w:rsidRDefault="003936F5" w:rsidP="003936F5">
      <w:pPr>
        <w:pStyle w:val="BodyText"/>
        <w:tabs>
          <w:tab w:val="right" w:pos="10620"/>
        </w:tabs>
        <w:rPr>
          <w:color w:val="000000" w:themeColor="text1"/>
          <w:sz w:val="20"/>
          <w:szCs w:val="20"/>
        </w:rPr>
      </w:pPr>
      <w:r w:rsidRPr="00C969ED">
        <w:rPr>
          <w:color w:val="000000" w:themeColor="text1"/>
          <w:sz w:val="20"/>
          <w:szCs w:val="20"/>
        </w:rPr>
        <w:t xml:space="preserve">Dutton Institute race discussions centered on </w:t>
      </w:r>
      <w:r w:rsidRPr="003E6FF8">
        <w:rPr>
          <w:i/>
          <w:iCs/>
          <w:color w:val="000000" w:themeColor="text1"/>
          <w:sz w:val="20"/>
          <w:szCs w:val="20"/>
        </w:rPr>
        <w:t>How to be an Antiracist</w:t>
      </w:r>
      <w:r w:rsidRPr="00C969ED">
        <w:rPr>
          <w:color w:val="000000" w:themeColor="text1"/>
          <w:sz w:val="20"/>
          <w:szCs w:val="20"/>
        </w:rPr>
        <w:t xml:space="preserve"> </w:t>
      </w:r>
      <w:r w:rsidR="00E90DB9">
        <w:rPr>
          <w:color w:val="000000" w:themeColor="text1"/>
          <w:sz w:val="20"/>
          <w:szCs w:val="20"/>
        </w:rPr>
        <w:t xml:space="preserve">by </w:t>
      </w:r>
      <w:proofErr w:type="spellStart"/>
      <w:r w:rsidR="00E90DB9">
        <w:rPr>
          <w:color w:val="000000" w:themeColor="text1"/>
          <w:sz w:val="20"/>
          <w:szCs w:val="20"/>
        </w:rPr>
        <w:t>Ibram</w:t>
      </w:r>
      <w:proofErr w:type="spellEnd"/>
      <w:r w:rsidR="00E90DB9">
        <w:rPr>
          <w:color w:val="000000" w:themeColor="text1"/>
          <w:sz w:val="20"/>
          <w:szCs w:val="20"/>
        </w:rPr>
        <w:t xml:space="preserve"> X. </w:t>
      </w:r>
      <w:proofErr w:type="spellStart"/>
      <w:r w:rsidR="00E90DB9">
        <w:rPr>
          <w:color w:val="000000" w:themeColor="text1"/>
          <w:sz w:val="20"/>
          <w:szCs w:val="20"/>
        </w:rPr>
        <w:t>Kendi</w:t>
      </w:r>
      <w:proofErr w:type="spellEnd"/>
      <w:r w:rsidR="00E90DB9">
        <w:rPr>
          <w:color w:val="000000" w:themeColor="text1"/>
          <w:sz w:val="20"/>
          <w:szCs w:val="20"/>
        </w:rPr>
        <w:t xml:space="preserve"> </w:t>
      </w:r>
      <w:r>
        <w:rPr>
          <w:color w:val="000000" w:themeColor="text1"/>
          <w:sz w:val="20"/>
          <w:szCs w:val="20"/>
        </w:rPr>
        <w:t>(</w:t>
      </w:r>
      <w:r w:rsidR="000438B7">
        <w:rPr>
          <w:color w:val="000000" w:themeColor="text1"/>
          <w:sz w:val="20"/>
          <w:szCs w:val="20"/>
        </w:rPr>
        <w:t xml:space="preserve">Virtual, </w:t>
      </w:r>
      <w:r w:rsidR="00E90DB9">
        <w:rPr>
          <w:color w:val="000000" w:themeColor="text1"/>
          <w:sz w:val="20"/>
          <w:szCs w:val="20"/>
        </w:rPr>
        <w:t>2020</w:t>
      </w:r>
      <w:r w:rsidR="00173875">
        <w:rPr>
          <w:color w:val="000000" w:themeColor="text1"/>
          <w:sz w:val="20"/>
          <w:szCs w:val="20"/>
        </w:rPr>
        <w:t>-2</w:t>
      </w:r>
      <w:r w:rsidR="00880E75">
        <w:rPr>
          <w:color w:val="000000" w:themeColor="text1"/>
          <w:sz w:val="20"/>
          <w:szCs w:val="20"/>
        </w:rPr>
        <w:t>2</w:t>
      </w:r>
      <w:r>
        <w:rPr>
          <w:color w:val="000000" w:themeColor="text1"/>
          <w:sz w:val="20"/>
          <w:szCs w:val="20"/>
        </w:rPr>
        <w:t>)</w:t>
      </w:r>
    </w:p>
    <w:p w14:paraId="5C279F5A" w14:textId="25816490" w:rsidR="00E90DB9" w:rsidRPr="00C907C3" w:rsidRDefault="00E90DB9" w:rsidP="00E90DB9">
      <w:pPr>
        <w:pStyle w:val="BodyText"/>
        <w:tabs>
          <w:tab w:val="right" w:pos="10620"/>
        </w:tabs>
        <w:rPr>
          <w:color w:val="000000" w:themeColor="text1"/>
          <w:sz w:val="20"/>
          <w:szCs w:val="20"/>
        </w:rPr>
      </w:pPr>
      <w:r w:rsidRPr="00C907C3">
        <w:rPr>
          <w:color w:val="000000" w:themeColor="text1"/>
          <w:sz w:val="20"/>
          <w:szCs w:val="20"/>
        </w:rPr>
        <w:lastRenderedPageBreak/>
        <w:t xml:space="preserve">OLC </w:t>
      </w:r>
      <w:r w:rsidRPr="005E1B78">
        <w:rPr>
          <w:i/>
          <w:iCs/>
          <w:color w:val="000000" w:themeColor="text1"/>
          <w:sz w:val="20"/>
          <w:szCs w:val="20"/>
        </w:rPr>
        <w:t>Accelerate</w:t>
      </w:r>
      <w:r w:rsidRPr="00C907C3">
        <w:rPr>
          <w:color w:val="000000" w:themeColor="text1"/>
          <w:sz w:val="20"/>
          <w:szCs w:val="20"/>
        </w:rPr>
        <w:t xml:space="preserve"> Conference</w:t>
      </w:r>
      <w:r>
        <w:rPr>
          <w:color w:val="000000" w:themeColor="text1"/>
          <w:sz w:val="20"/>
          <w:szCs w:val="20"/>
        </w:rPr>
        <w:t xml:space="preserve"> (</w:t>
      </w:r>
      <w:r w:rsidR="000438B7">
        <w:rPr>
          <w:color w:val="000000" w:themeColor="text1"/>
          <w:sz w:val="20"/>
          <w:szCs w:val="20"/>
        </w:rPr>
        <w:t xml:space="preserve">Virtual, </w:t>
      </w:r>
      <w:r w:rsidRPr="00C907C3">
        <w:rPr>
          <w:color w:val="000000" w:themeColor="text1"/>
          <w:sz w:val="20"/>
          <w:szCs w:val="20"/>
        </w:rPr>
        <w:t>Nov</w:t>
      </w:r>
      <w:r>
        <w:rPr>
          <w:color w:val="000000" w:themeColor="text1"/>
          <w:sz w:val="20"/>
          <w:szCs w:val="20"/>
        </w:rPr>
        <w:t>ember 2020)</w:t>
      </w:r>
    </w:p>
    <w:p w14:paraId="764BFCA1" w14:textId="75570BE2" w:rsidR="00E90DB9" w:rsidRDefault="00E90DB9" w:rsidP="003936F5">
      <w:pPr>
        <w:pStyle w:val="BodyText"/>
        <w:tabs>
          <w:tab w:val="right" w:pos="10620"/>
        </w:tabs>
        <w:rPr>
          <w:color w:val="000000" w:themeColor="text1"/>
          <w:sz w:val="20"/>
          <w:szCs w:val="20"/>
        </w:rPr>
      </w:pPr>
      <w:r>
        <w:rPr>
          <w:color w:val="000000" w:themeColor="text1"/>
          <w:sz w:val="20"/>
          <w:szCs w:val="20"/>
        </w:rPr>
        <w:t xml:space="preserve">ITLC </w:t>
      </w:r>
      <w:r w:rsidRPr="00C907C3">
        <w:rPr>
          <w:color w:val="000000" w:themeColor="text1"/>
          <w:sz w:val="20"/>
          <w:szCs w:val="20"/>
        </w:rPr>
        <w:t>Lilly</w:t>
      </w:r>
      <w:r>
        <w:rPr>
          <w:color w:val="000000" w:themeColor="text1"/>
          <w:sz w:val="20"/>
          <w:szCs w:val="20"/>
        </w:rPr>
        <w:t xml:space="preserve"> Online</w:t>
      </w:r>
      <w:r w:rsidRPr="00C907C3">
        <w:rPr>
          <w:color w:val="000000" w:themeColor="text1"/>
          <w:sz w:val="20"/>
          <w:szCs w:val="20"/>
        </w:rPr>
        <w:t xml:space="preserve"> Conference </w:t>
      </w:r>
      <w:r>
        <w:rPr>
          <w:color w:val="000000" w:themeColor="text1"/>
          <w:sz w:val="20"/>
          <w:szCs w:val="20"/>
        </w:rPr>
        <w:t>(</w:t>
      </w:r>
      <w:r w:rsidR="000438B7">
        <w:rPr>
          <w:color w:val="000000" w:themeColor="text1"/>
          <w:sz w:val="20"/>
          <w:szCs w:val="20"/>
        </w:rPr>
        <w:t xml:space="preserve">Virtual, </w:t>
      </w:r>
      <w:r w:rsidRPr="00C907C3">
        <w:rPr>
          <w:color w:val="000000" w:themeColor="text1"/>
          <w:sz w:val="20"/>
          <w:szCs w:val="20"/>
        </w:rPr>
        <w:t>Nov</w:t>
      </w:r>
      <w:r>
        <w:rPr>
          <w:color w:val="000000" w:themeColor="text1"/>
          <w:sz w:val="20"/>
          <w:szCs w:val="20"/>
        </w:rPr>
        <w:t xml:space="preserve"> </w:t>
      </w:r>
      <w:r w:rsidRPr="00C907C3">
        <w:rPr>
          <w:color w:val="000000" w:themeColor="text1"/>
          <w:sz w:val="20"/>
          <w:szCs w:val="20"/>
        </w:rPr>
        <w:t>30-Dec 4</w:t>
      </w:r>
      <w:r w:rsidR="000A479D">
        <w:rPr>
          <w:color w:val="000000" w:themeColor="text1"/>
          <w:sz w:val="20"/>
          <w:szCs w:val="20"/>
        </w:rPr>
        <w:t>,</w:t>
      </w:r>
      <w:r>
        <w:rPr>
          <w:color w:val="000000" w:themeColor="text1"/>
          <w:sz w:val="20"/>
          <w:szCs w:val="20"/>
        </w:rPr>
        <w:t xml:space="preserve"> 2020)</w:t>
      </w:r>
    </w:p>
    <w:p w14:paraId="39868F0B" w14:textId="548637B6" w:rsidR="00E90DB9" w:rsidRPr="00E90DB9" w:rsidRDefault="00C21315" w:rsidP="00E90DB9">
      <w:pPr>
        <w:spacing w:line="276" w:lineRule="auto"/>
        <w:contextualSpacing/>
        <w:rPr>
          <w:color w:val="000000" w:themeColor="text1"/>
          <w:sz w:val="20"/>
          <w:szCs w:val="20"/>
        </w:rPr>
      </w:pPr>
      <w:r>
        <w:rPr>
          <w:color w:val="000000" w:themeColor="text1"/>
          <w:sz w:val="20"/>
          <w:szCs w:val="20"/>
        </w:rPr>
        <w:t xml:space="preserve">Peer-to-peer interview, </w:t>
      </w:r>
      <w:r w:rsidR="00E90DB9" w:rsidRPr="00E90DB9">
        <w:rPr>
          <w:color w:val="000000" w:themeColor="text1"/>
          <w:sz w:val="20"/>
          <w:szCs w:val="20"/>
        </w:rPr>
        <w:t xml:space="preserve">Chris </w:t>
      </w:r>
      <w:proofErr w:type="spellStart"/>
      <w:r w:rsidR="00E90DB9" w:rsidRPr="00E90DB9">
        <w:rPr>
          <w:color w:val="000000" w:themeColor="text1"/>
          <w:sz w:val="20"/>
          <w:szCs w:val="20"/>
        </w:rPr>
        <w:t>Gamrat</w:t>
      </w:r>
      <w:proofErr w:type="spellEnd"/>
      <w:r w:rsidR="00E90DB9" w:rsidRPr="00E90DB9">
        <w:rPr>
          <w:color w:val="000000" w:themeColor="text1"/>
          <w:sz w:val="20"/>
          <w:szCs w:val="20"/>
        </w:rPr>
        <w:t>, Learning Designer with TLT at Penn State (</w:t>
      </w:r>
      <w:r w:rsidR="000438B7">
        <w:rPr>
          <w:color w:val="000000" w:themeColor="text1"/>
          <w:sz w:val="20"/>
          <w:szCs w:val="20"/>
        </w:rPr>
        <w:t xml:space="preserve">Virtual, </w:t>
      </w:r>
      <w:r w:rsidR="00E90DB9" w:rsidRPr="00E90DB9">
        <w:rPr>
          <w:color w:val="000000" w:themeColor="text1"/>
          <w:sz w:val="20"/>
          <w:szCs w:val="20"/>
        </w:rPr>
        <w:t>September 2020)</w:t>
      </w:r>
    </w:p>
    <w:p w14:paraId="3D246D6C" w14:textId="488649CE" w:rsidR="00E90DB9" w:rsidRDefault="00C21315" w:rsidP="000438B7">
      <w:pPr>
        <w:spacing w:line="276" w:lineRule="auto"/>
        <w:ind w:left="360" w:hanging="360"/>
        <w:contextualSpacing/>
        <w:rPr>
          <w:color w:val="000000" w:themeColor="text1"/>
          <w:sz w:val="20"/>
          <w:szCs w:val="20"/>
        </w:rPr>
      </w:pPr>
      <w:r>
        <w:rPr>
          <w:color w:val="000000" w:themeColor="text1"/>
          <w:sz w:val="20"/>
          <w:szCs w:val="20"/>
        </w:rPr>
        <w:t xml:space="preserve">Peer-to-peer interview, </w:t>
      </w:r>
      <w:r w:rsidR="00E90DB9" w:rsidRPr="00E90DB9">
        <w:rPr>
          <w:color w:val="000000" w:themeColor="text1"/>
          <w:sz w:val="20"/>
          <w:szCs w:val="20"/>
        </w:rPr>
        <w:t>Flower Darby, Asst. Dean for Online and Innovative Pedagogies at U. of Northern Arizona (</w:t>
      </w:r>
      <w:r w:rsidR="000438B7">
        <w:rPr>
          <w:color w:val="000000" w:themeColor="text1"/>
          <w:sz w:val="20"/>
          <w:szCs w:val="20"/>
        </w:rPr>
        <w:t xml:space="preserve">Virtual, </w:t>
      </w:r>
      <w:r w:rsidR="00E90DB9" w:rsidRPr="00E90DB9">
        <w:rPr>
          <w:color w:val="000000" w:themeColor="text1"/>
          <w:sz w:val="20"/>
          <w:szCs w:val="20"/>
        </w:rPr>
        <w:t>September 2020)</w:t>
      </w:r>
    </w:p>
    <w:p w14:paraId="2AEF8540" w14:textId="65CED525" w:rsidR="00E90DB9" w:rsidRPr="00E90DB9" w:rsidRDefault="00E90DB9" w:rsidP="00E90DB9">
      <w:pPr>
        <w:spacing w:line="276" w:lineRule="auto"/>
        <w:contextualSpacing/>
        <w:rPr>
          <w:sz w:val="20"/>
          <w:szCs w:val="20"/>
        </w:rPr>
      </w:pPr>
      <w:r w:rsidRPr="00E90DB9">
        <w:rPr>
          <w:rStyle w:val="normaltextrun"/>
          <w:color w:val="000000"/>
          <w:sz w:val="20"/>
          <w:szCs w:val="20"/>
          <w:shd w:val="clear" w:color="auto" w:fill="FFFFFF"/>
        </w:rPr>
        <w:t>Canvas Day (</w:t>
      </w:r>
      <w:r w:rsidR="000438B7">
        <w:rPr>
          <w:rStyle w:val="normaltextrun"/>
          <w:color w:val="000000"/>
          <w:sz w:val="20"/>
          <w:szCs w:val="20"/>
          <w:shd w:val="clear" w:color="auto" w:fill="FFFFFF"/>
        </w:rPr>
        <w:t xml:space="preserve">Virtual, </w:t>
      </w:r>
      <w:r w:rsidRPr="00E90DB9">
        <w:rPr>
          <w:rStyle w:val="normaltextrun"/>
          <w:color w:val="000000"/>
          <w:sz w:val="20"/>
          <w:szCs w:val="20"/>
          <w:shd w:val="clear" w:color="auto" w:fill="FFFFFF"/>
        </w:rPr>
        <w:t>June 2020)</w:t>
      </w:r>
      <w:r>
        <w:rPr>
          <w:sz w:val="20"/>
          <w:szCs w:val="20"/>
        </w:rPr>
        <w:br/>
      </w:r>
      <w:r w:rsidRPr="00E90DB9">
        <w:rPr>
          <w:rStyle w:val="normaltextrun"/>
          <w:color w:val="000000"/>
          <w:sz w:val="20"/>
          <w:szCs w:val="20"/>
          <w:shd w:val="clear" w:color="auto" w:fill="FFFFFF"/>
        </w:rPr>
        <w:t>Learning Design Summer Camp (</w:t>
      </w:r>
      <w:r w:rsidR="000438B7">
        <w:rPr>
          <w:rStyle w:val="normaltextrun"/>
          <w:color w:val="000000"/>
          <w:sz w:val="20"/>
          <w:szCs w:val="20"/>
          <w:shd w:val="clear" w:color="auto" w:fill="FFFFFF"/>
        </w:rPr>
        <w:t xml:space="preserve">Virtual, </w:t>
      </w:r>
      <w:r w:rsidRPr="00E90DB9">
        <w:rPr>
          <w:rStyle w:val="normaltextrun"/>
          <w:color w:val="000000"/>
          <w:sz w:val="20"/>
          <w:szCs w:val="20"/>
          <w:shd w:val="clear" w:color="auto" w:fill="FFFFFF"/>
        </w:rPr>
        <w:t>July 2020)</w:t>
      </w:r>
    </w:p>
    <w:p w14:paraId="5722305E" w14:textId="6D52E3C9" w:rsidR="00E90DB9" w:rsidRDefault="00E90DB9" w:rsidP="003936F5">
      <w:pPr>
        <w:pStyle w:val="BodyText"/>
        <w:tabs>
          <w:tab w:val="right" w:pos="10620"/>
        </w:tabs>
        <w:rPr>
          <w:color w:val="000000" w:themeColor="text1"/>
          <w:sz w:val="20"/>
          <w:szCs w:val="20"/>
        </w:rPr>
      </w:pPr>
      <w:r w:rsidRPr="00C907C3">
        <w:rPr>
          <w:color w:val="000000" w:themeColor="text1"/>
          <w:sz w:val="20"/>
          <w:szCs w:val="20"/>
        </w:rPr>
        <w:t xml:space="preserve">Distance Teaching &amp; Learning </w:t>
      </w:r>
      <w:r>
        <w:rPr>
          <w:color w:val="000000" w:themeColor="text1"/>
          <w:sz w:val="20"/>
          <w:szCs w:val="20"/>
        </w:rPr>
        <w:t xml:space="preserve">Virtual </w:t>
      </w:r>
      <w:r w:rsidRPr="00C907C3">
        <w:rPr>
          <w:color w:val="000000" w:themeColor="text1"/>
          <w:sz w:val="20"/>
          <w:szCs w:val="20"/>
        </w:rPr>
        <w:t xml:space="preserve">Conference </w:t>
      </w:r>
      <w:r>
        <w:rPr>
          <w:color w:val="000000" w:themeColor="text1"/>
          <w:sz w:val="20"/>
          <w:szCs w:val="20"/>
        </w:rPr>
        <w:t>(</w:t>
      </w:r>
      <w:r w:rsidR="000438B7">
        <w:rPr>
          <w:color w:val="000000" w:themeColor="text1"/>
          <w:sz w:val="20"/>
          <w:szCs w:val="20"/>
        </w:rPr>
        <w:t xml:space="preserve">Virtual, </w:t>
      </w:r>
      <w:r w:rsidRPr="00C907C3">
        <w:rPr>
          <w:color w:val="000000" w:themeColor="text1"/>
          <w:sz w:val="20"/>
          <w:szCs w:val="20"/>
        </w:rPr>
        <w:t>Aug</w:t>
      </w:r>
      <w:r>
        <w:rPr>
          <w:color w:val="000000" w:themeColor="text1"/>
          <w:sz w:val="20"/>
          <w:szCs w:val="20"/>
        </w:rPr>
        <w:t>ust 2020)</w:t>
      </w:r>
    </w:p>
    <w:p w14:paraId="5434632D" w14:textId="5E36C240" w:rsidR="00E90DB9" w:rsidRPr="00C969ED" w:rsidRDefault="00E90DB9" w:rsidP="003936F5">
      <w:pPr>
        <w:pStyle w:val="BodyText"/>
        <w:tabs>
          <w:tab w:val="right" w:pos="10620"/>
        </w:tabs>
        <w:rPr>
          <w:color w:val="000000" w:themeColor="text1"/>
          <w:sz w:val="20"/>
          <w:szCs w:val="20"/>
        </w:rPr>
      </w:pPr>
      <w:r w:rsidRPr="00C969ED">
        <w:rPr>
          <w:color w:val="000000" w:themeColor="text1"/>
          <w:sz w:val="20"/>
          <w:szCs w:val="20"/>
        </w:rPr>
        <w:t xml:space="preserve">TOPR for Success Instructional Designer Network webinar </w:t>
      </w:r>
      <w:r>
        <w:rPr>
          <w:color w:val="000000" w:themeColor="text1"/>
          <w:sz w:val="20"/>
          <w:szCs w:val="20"/>
        </w:rPr>
        <w:t>(</w:t>
      </w:r>
      <w:r w:rsidR="000438B7">
        <w:rPr>
          <w:color w:val="000000" w:themeColor="text1"/>
          <w:sz w:val="20"/>
          <w:szCs w:val="20"/>
        </w:rPr>
        <w:t xml:space="preserve">Virtual, </w:t>
      </w:r>
      <w:r w:rsidRPr="00C969ED">
        <w:rPr>
          <w:color w:val="000000" w:themeColor="text1"/>
          <w:sz w:val="20"/>
          <w:szCs w:val="20"/>
        </w:rPr>
        <w:t xml:space="preserve">May </w:t>
      </w:r>
      <w:r>
        <w:rPr>
          <w:color w:val="000000" w:themeColor="text1"/>
          <w:sz w:val="20"/>
          <w:szCs w:val="20"/>
        </w:rPr>
        <w:t>2020)</w:t>
      </w:r>
    </w:p>
    <w:p w14:paraId="03AB28CB" w14:textId="6A394488" w:rsidR="003936F5" w:rsidRPr="003936F5" w:rsidRDefault="003936F5" w:rsidP="003936F5">
      <w:pPr>
        <w:spacing w:line="276" w:lineRule="auto"/>
        <w:contextualSpacing/>
        <w:rPr>
          <w:sz w:val="20"/>
          <w:szCs w:val="20"/>
        </w:rPr>
      </w:pPr>
      <w:r w:rsidRPr="003936F5">
        <w:rPr>
          <w:rStyle w:val="normaltextrun"/>
          <w:color w:val="000000"/>
          <w:sz w:val="20"/>
          <w:szCs w:val="20"/>
          <w:shd w:val="clear" w:color="auto" w:fill="FFFFFF"/>
        </w:rPr>
        <w:t xml:space="preserve">Penn State Educational Equity/TRIO Training Academy webinar: </w:t>
      </w:r>
      <w:r w:rsidRPr="003936F5">
        <w:rPr>
          <w:rStyle w:val="normaltextrun"/>
          <w:i/>
          <w:iCs/>
          <w:color w:val="000000"/>
          <w:sz w:val="20"/>
          <w:szCs w:val="20"/>
          <w:shd w:val="clear" w:color="auto" w:fill="FFFFFF"/>
        </w:rPr>
        <w:t>Unconscious Bias: The Next Level</w:t>
      </w:r>
      <w:r w:rsidRPr="003936F5">
        <w:rPr>
          <w:rStyle w:val="normaltextrun"/>
          <w:color w:val="000000"/>
          <w:sz w:val="20"/>
          <w:szCs w:val="20"/>
          <w:shd w:val="clear" w:color="auto" w:fill="FFFFFF"/>
        </w:rPr>
        <w:t xml:space="preserve"> (</w:t>
      </w:r>
      <w:r w:rsidR="000438B7">
        <w:rPr>
          <w:rStyle w:val="normaltextrun"/>
          <w:color w:val="000000"/>
          <w:sz w:val="20"/>
          <w:szCs w:val="20"/>
          <w:shd w:val="clear" w:color="auto" w:fill="FFFFFF"/>
        </w:rPr>
        <w:t xml:space="preserve">Virtual, </w:t>
      </w:r>
      <w:r w:rsidRPr="003936F5">
        <w:rPr>
          <w:rStyle w:val="normaltextrun"/>
          <w:color w:val="000000"/>
          <w:sz w:val="20"/>
          <w:szCs w:val="20"/>
          <w:shd w:val="clear" w:color="auto" w:fill="FFFFFF"/>
        </w:rPr>
        <w:t xml:space="preserve">April 2020) </w:t>
      </w:r>
    </w:p>
    <w:p w14:paraId="22CAD651" w14:textId="347C2E41" w:rsidR="00E90DB9" w:rsidRDefault="00E90DB9" w:rsidP="003936F5">
      <w:pPr>
        <w:pStyle w:val="BodyText"/>
        <w:tabs>
          <w:tab w:val="right" w:pos="10620"/>
        </w:tabs>
        <w:rPr>
          <w:color w:val="000000" w:themeColor="text1"/>
          <w:sz w:val="20"/>
          <w:szCs w:val="20"/>
        </w:rPr>
      </w:pPr>
      <w:r w:rsidRPr="00C969ED">
        <w:rPr>
          <w:color w:val="000000" w:themeColor="text1"/>
          <w:sz w:val="20"/>
          <w:szCs w:val="20"/>
        </w:rPr>
        <w:t xml:space="preserve">TLT and LRN webinar </w:t>
      </w:r>
      <w:r w:rsidRPr="00C969ED">
        <w:rPr>
          <w:i/>
          <w:iCs/>
          <w:color w:val="000000" w:themeColor="text1"/>
          <w:sz w:val="20"/>
          <w:szCs w:val="20"/>
        </w:rPr>
        <w:t>Canvas, Kaltura and Zoom: Enabling Continuity of Instruction</w:t>
      </w:r>
      <w:r w:rsidRPr="00C969ED">
        <w:rPr>
          <w:color w:val="000000" w:themeColor="text1"/>
          <w:sz w:val="20"/>
          <w:szCs w:val="20"/>
        </w:rPr>
        <w:t xml:space="preserve"> </w:t>
      </w:r>
      <w:r>
        <w:rPr>
          <w:color w:val="000000" w:themeColor="text1"/>
          <w:sz w:val="20"/>
          <w:szCs w:val="20"/>
        </w:rPr>
        <w:t>(</w:t>
      </w:r>
      <w:r w:rsidRPr="00C969ED">
        <w:rPr>
          <w:color w:val="000000" w:themeColor="text1"/>
          <w:sz w:val="20"/>
          <w:szCs w:val="20"/>
        </w:rPr>
        <w:t>March 20</w:t>
      </w:r>
      <w:r>
        <w:rPr>
          <w:color w:val="000000" w:themeColor="text1"/>
          <w:sz w:val="20"/>
          <w:szCs w:val="20"/>
        </w:rPr>
        <w:t>)</w:t>
      </w:r>
    </w:p>
    <w:p w14:paraId="0676FDF3" w14:textId="77777777" w:rsidR="00E90DB9" w:rsidRDefault="00E90DB9" w:rsidP="00E90DB9">
      <w:pPr>
        <w:pStyle w:val="BodyText"/>
        <w:tabs>
          <w:tab w:val="right" w:pos="10620"/>
        </w:tabs>
        <w:rPr>
          <w:color w:val="000000" w:themeColor="text1"/>
          <w:sz w:val="20"/>
          <w:szCs w:val="20"/>
        </w:rPr>
      </w:pPr>
      <w:r w:rsidRPr="00C969ED">
        <w:rPr>
          <w:color w:val="000000" w:themeColor="text1"/>
          <w:sz w:val="20"/>
          <w:szCs w:val="20"/>
        </w:rPr>
        <w:t xml:space="preserve">ITAP Flipped Classrooms webinar </w:t>
      </w:r>
      <w:r>
        <w:rPr>
          <w:color w:val="000000" w:themeColor="text1"/>
          <w:sz w:val="20"/>
          <w:szCs w:val="20"/>
        </w:rPr>
        <w:t>(</w:t>
      </w:r>
      <w:r w:rsidRPr="00C969ED">
        <w:rPr>
          <w:color w:val="000000" w:themeColor="text1"/>
          <w:sz w:val="20"/>
          <w:szCs w:val="20"/>
        </w:rPr>
        <w:t>Feb</w:t>
      </w:r>
      <w:r>
        <w:rPr>
          <w:color w:val="000000" w:themeColor="text1"/>
          <w:sz w:val="20"/>
          <w:szCs w:val="20"/>
        </w:rPr>
        <w:t>ruary 2020)</w:t>
      </w:r>
    </w:p>
    <w:p w14:paraId="1DF90927" w14:textId="77777777" w:rsidR="00E90DB9" w:rsidRPr="00C969ED" w:rsidRDefault="00E90DB9" w:rsidP="00E90DB9">
      <w:pPr>
        <w:pStyle w:val="BodyText"/>
        <w:tabs>
          <w:tab w:val="right" w:pos="10620"/>
        </w:tabs>
        <w:rPr>
          <w:color w:val="000000" w:themeColor="text1"/>
          <w:sz w:val="20"/>
          <w:szCs w:val="20"/>
        </w:rPr>
      </w:pPr>
      <w:r w:rsidRPr="00C969ED">
        <w:rPr>
          <w:color w:val="000000" w:themeColor="text1"/>
          <w:sz w:val="20"/>
          <w:szCs w:val="20"/>
        </w:rPr>
        <w:t xml:space="preserve">James Lang, Author of </w:t>
      </w:r>
      <w:r w:rsidRPr="00C969ED">
        <w:rPr>
          <w:i/>
          <w:iCs/>
          <w:color w:val="000000" w:themeColor="text1"/>
          <w:sz w:val="20"/>
          <w:szCs w:val="20"/>
        </w:rPr>
        <w:t>Small Teaching Online</w:t>
      </w:r>
      <w:r w:rsidRPr="00C969ED">
        <w:rPr>
          <w:color w:val="000000" w:themeColor="text1"/>
          <w:sz w:val="20"/>
          <w:szCs w:val="20"/>
        </w:rPr>
        <w:t xml:space="preserve"> </w:t>
      </w:r>
      <w:r>
        <w:rPr>
          <w:color w:val="000000" w:themeColor="text1"/>
          <w:sz w:val="20"/>
          <w:szCs w:val="20"/>
        </w:rPr>
        <w:t>(</w:t>
      </w:r>
      <w:r w:rsidRPr="00C969ED">
        <w:rPr>
          <w:color w:val="000000" w:themeColor="text1"/>
          <w:sz w:val="20"/>
          <w:szCs w:val="20"/>
        </w:rPr>
        <w:t>Feb</w:t>
      </w:r>
      <w:r>
        <w:rPr>
          <w:color w:val="000000" w:themeColor="text1"/>
          <w:sz w:val="20"/>
          <w:szCs w:val="20"/>
        </w:rPr>
        <w:t>ruary 2020)</w:t>
      </w:r>
      <w:r w:rsidRPr="00C969ED">
        <w:rPr>
          <w:color w:val="000000" w:themeColor="text1"/>
          <w:sz w:val="20"/>
          <w:szCs w:val="20"/>
        </w:rPr>
        <w:t xml:space="preserve"> </w:t>
      </w:r>
    </w:p>
    <w:p w14:paraId="48949077" w14:textId="502393E9" w:rsidR="00E90DB9" w:rsidRPr="003936F5" w:rsidRDefault="00E90DB9" w:rsidP="003936F5">
      <w:pPr>
        <w:pStyle w:val="BodyText"/>
        <w:tabs>
          <w:tab w:val="right" w:pos="10620"/>
        </w:tabs>
        <w:rPr>
          <w:color w:val="000000" w:themeColor="text1"/>
          <w:sz w:val="20"/>
          <w:szCs w:val="20"/>
        </w:rPr>
      </w:pPr>
      <w:r>
        <w:rPr>
          <w:color w:val="000000" w:themeColor="text1"/>
          <w:sz w:val="20"/>
          <w:szCs w:val="20"/>
        </w:rPr>
        <w:t>PSU</w:t>
      </w:r>
      <w:r w:rsidRPr="00C969ED">
        <w:rPr>
          <w:color w:val="000000" w:themeColor="text1"/>
          <w:sz w:val="20"/>
          <w:szCs w:val="20"/>
        </w:rPr>
        <w:t xml:space="preserve"> Libraries and LRN workshop </w:t>
      </w:r>
      <w:r w:rsidRPr="00C969ED">
        <w:rPr>
          <w:i/>
          <w:iCs/>
          <w:color w:val="000000" w:themeColor="text1"/>
          <w:sz w:val="20"/>
          <w:szCs w:val="20"/>
        </w:rPr>
        <w:t>Video Copyright and Licensing for Instructional Designers</w:t>
      </w:r>
      <w:r w:rsidRPr="00C969ED">
        <w:rPr>
          <w:color w:val="000000" w:themeColor="text1"/>
          <w:sz w:val="20"/>
          <w:szCs w:val="20"/>
        </w:rPr>
        <w:t xml:space="preserve"> </w:t>
      </w:r>
      <w:r>
        <w:rPr>
          <w:color w:val="000000" w:themeColor="text1"/>
          <w:sz w:val="20"/>
          <w:szCs w:val="20"/>
        </w:rPr>
        <w:t>(</w:t>
      </w:r>
      <w:r w:rsidRPr="00C969ED">
        <w:rPr>
          <w:color w:val="000000" w:themeColor="text1"/>
          <w:sz w:val="20"/>
          <w:szCs w:val="20"/>
        </w:rPr>
        <w:t>Feb</w:t>
      </w:r>
      <w:r>
        <w:rPr>
          <w:color w:val="000000" w:themeColor="text1"/>
          <w:sz w:val="20"/>
          <w:szCs w:val="20"/>
        </w:rPr>
        <w:t>ruary 2020)</w:t>
      </w:r>
    </w:p>
    <w:p w14:paraId="74453AC1" w14:textId="26E89112" w:rsidR="00006C5D" w:rsidRPr="00006C5D" w:rsidRDefault="00006C5D" w:rsidP="00006C5D">
      <w:pPr>
        <w:pStyle w:val="Heading1"/>
        <w:keepNext/>
        <w:keepLines/>
        <w:widowControl/>
        <w:autoSpaceDE/>
        <w:autoSpaceDN/>
        <w:ind w:left="0"/>
        <w:rPr>
          <w:b w:val="0"/>
          <w:bCs w:val="0"/>
          <w:color w:val="000000" w:themeColor="text1"/>
          <w:sz w:val="20"/>
          <w:szCs w:val="20"/>
        </w:rPr>
      </w:pPr>
      <w:r w:rsidRPr="00006C5D">
        <w:rPr>
          <w:b w:val="0"/>
          <w:bCs w:val="0"/>
          <w:color w:val="000000" w:themeColor="text1"/>
          <w:sz w:val="20"/>
          <w:szCs w:val="20"/>
        </w:rPr>
        <w:t>Online Leadership workshop with Megan Kohler (November 2019)</w:t>
      </w:r>
    </w:p>
    <w:p w14:paraId="1EEBFCAB" w14:textId="3C1258E1" w:rsidR="00006C5D" w:rsidRPr="00006C5D" w:rsidRDefault="00006C5D" w:rsidP="00006C5D">
      <w:pPr>
        <w:pStyle w:val="Heading1"/>
        <w:keepNext/>
        <w:keepLines/>
        <w:widowControl/>
        <w:autoSpaceDE/>
        <w:autoSpaceDN/>
        <w:ind w:left="0"/>
        <w:rPr>
          <w:b w:val="0"/>
          <w:bCs w:val="0"/>
          <w:color w:val="000000" w:themeColor="text1"/>
          <w:sz w:val="20"/>
          <w:szCs w:val="20"/>
        </w:rPr>
      </w:pPr>
      <w:r w:rsidRPr="00006C5D">
        <w:rPr>
          <w:b w:val="0"/>
          <w:bCs w:val="0"/>
          <w:color w:val="000000" w:themeColor="text1"/>
          <w:sz w:val="20"/>
          <w:szCs w:val="20"/>
        </w:rPr>
        <w:t>Penn State Library Online Learning Summit (November 2019)</w:t>
      </w:r>
    </w:p>
    <w:p w14:paraId="5E48FE04" w14:textId="73F5E9AC" w:rsidR="00C64DE4" w:rsidRPr="00C64DE4" w:rsidRDefault="00C64DE4" w:rsidP="00B0323C">
      <w:pPr>
        <w:ind w:left="360" w:hanging="360"/>
      </w:pPr>
      <w:r w:rsidRPr="00C64DE4">
        <w:rPr>
          <w:color w:val="000000"/>
          <w:sz w:val="20"/>
          <w:szCs w:val="20"/>
          <w:shd w:val="clear" w:color="auto" w:fill="FFFFFF"/>
        </w:rPr>
        <w:t>Stand Up When It Counts: Bystander Intervention Discussion Program for Faculty, Staff, Graduate Students and Postdocs in the College of Earth and Mineral Sciences at Penn State</w:t>
      </w:r>
      <w:r w:rsidRPr="00C64DE4">
        <w:rPr>
          <w:color w:val="000000"/>
          <w:sz w:val="20"/>
          <w:szCs w:val="20"/>
        </w:rPr>
        <w:t> (October 2019)</w:t>
      </w:r>
    </w:p>
    <w:p w14:paraId="3145CDC0" w14:textId="158A4140" w:rsidR="00006C5D" w:rsidRPr="00006C5D" w:rsidRDefault="00006C5D" w:rsidP="00B0323C">
      <w:pPr>
        <w:pStyle w:val="Heading1"/>
        <w:keepNext/>
        <w:keepLines/>
        <w:widowControl/>
        <w:autoSpaceDE/>
        <w:autoSpaceDN/>
        <w:ind w:left="360" w:hanging="360"/>
        <w:rPr>
          <w:b w:val="0"/>
          <w:bCs w:val="0"/>
          <w:color w:val="000000" w:themeColor="text1"/>
          <w:sz w:val="20"/>
          <w:szCs w:val="20"/>
        </w:rPr>
      </w:pPr>
      <w:r w:rsidRPr="00006C5D">
        <w:rPr>
          <w:b w:val="0"/>
          <w:bCs w:val="0"/>
          <w:color w:val="000000" w:themeColor="text1"/>
          <w:sz w:val="20"/>
          <w:szCs w:val="20"/>
        </w:rPr>
        <w:t>Cognitive Science Group speaker series</w:t>
      </w:r>
      <w:r w:rsidR="00B0323C">
        <w:rPr>
          <w:b w:val="0"/>
          <w:bCs w:val="0"/>
          <w:color w:val="000000" w:themeColor="text1"/>
          <w:sz w:val="20"/>
          <w:szCs w:val="20"/>
        </w:rPr>
        <w:t>,</w:t>
      </w:r>
      <w:r w:rsidRPr="00006C5D">
        <w:rPr>
          <w:b w:val="0"/>
          <w:bCs w:val="0"/>
          <w:color w:val="000000" w:themeColor="text1"/>
          <w:sz w:val="20"/>
          <w:szCs w:val="20"/>
        </w:rPr>
        <w:t xml:space="preserve"> Louis </w:t>
      </w:r>
      <w:proofErr w:type="spellStart"/>
      <w:r w:rsidRPr="00006C5D">
        <w:rPr>
          <w:b w:val="0"/>
          <w:bCs w:val="0"/>
          <w:color w:val="000000" w:themeColor="text1"/>
          <w:sz w:val="20"/>
          <w:szCs w:val="20"/>
        </w:rPr>
        <w:t>Deslauriers</w:t>
      </w:r>
      <w:proofErr w:type="spellEnd"/>
      <w:r w:rsidRPr="00006C5D">
        <w:rPr>
          <w:b w:val="0"/>
          <w:bCs w:val="0"/>
          <w:color w:val="000000" w:themeColor="text1"/>
          <w:sz w:val="20"/>
          <w:szCs w:val="20"/>
        </w:rPr>
        <w:t>: Measuring Actual Learning Versus Feeling of Learning in Response to Being Actively Engaged in the Classroom (October 2019)</w:t>
      </w:r>
    </w:p>
    <w:p w14:paraId="5DF3009C" w14:textId="21CECC8F" w:rsidR="00006C5D" w:rsidRPr="00006C5D" w:rsidRDefault="00006C5D" w:rsidP="00006C5D">
      <w:pPr>
        <w:pStyle w:val="Heading1"/>
        <w:keepNext/>
        <w:keepLines/>
        <w:widowControl/>
        <w:autoSpaceDE/>
        <w:autoSpaceDN/>
        <w:ind w:left="0"/>
        <w:rPr>
          <w:b w:val="0"/>
          <w:bCs w:val="0"/>
          <w:color w:val="000000" w:themeColor="text1"/>
          <w:sz w:val="20"/>
          <w:szCs w:val="20"/>
        </w:rPr>
      </w:pPr>
      <w:r w:rsidRPr="00006C5D">
        <w:rPr>
          <w:b w:val="0"/>
          <w:bCs w:val="0"/>
          <w:color w:val="000000" w:themeColor="text1"/>
          <w:sz w:val="20"/>
          <w:szCs w:val="20"/>
        </w:rPr>
        <w:t>Unconscious Bias and Microaggressions workshop, Penn State Affirmative Action Office Diversity Education Services (Sep</w:t>
      </w:r>
      <w:r>
        <w:rPr>
          <w:b w:val="0"/>
          <w:bCs w:val="0"/>
          <w:color w:val="000000" w:themeColor="text1"/>
          <w:sz w:val="20"/>
          <w:szCs w:val="20"/>
        </w:rPr>
        <w:t>t.</w:t>
      </w:r>
      <w:r w:rsidRPr="00006C5D">
        <w:rPr>
          <w:b w:val="0"/>
          <w:bCs w:val="0"/>
          <w:color w:val="000000" w:themeColor="text1"/>
          <w:sz w:val="20"/>
          <w:szCs w:val="20"/>
        </w:rPr>
        <w:t xml:space="preserve"> 2019)</w:t>
      </w:r>
    </w:p>
    <w:p w14:paraId="4E6B53E9" w14:textId="0832D981" w:rsidR="00006C5D" w:rsidRPr="00006C5D" w:rsidRDefault="00006C5D" w:rsidP="00006C5D">
      <w:pPr>
        <w:pStyle w:val="Heading1"/>
        <w:keepNext/>
        <w:keepLines/>
        <w:widowControl/>
        <w:autoSpaceDE/>
        <w:autoSpaceDN/>
        <w:ind w:left="0"/>
        <w:rPr>
          <w:b w:val="0"/>
          <w:bCs w:val="0"/>
          <w:color w:val="000000" w:themeColor="text1"/>
          <w:sz w:val="20"/>
          <w:szCs w:val="20"/>
        </w:rPr>
      </w:pPr>
      <w:r w:rsidRPr="00006C5D">
        <w:rPr>
          <w:b w:val="0"/>
          <w:bCs w:val="0"/>
          <w:color w:val="000000" w:themeColor="text1"/>
          <w:sz w:val="20"/>
          <w:szCs w:val="20"/>
        </w:rPr>
        <w:t>Knowing Your Emotional Wake workshop for the Dutton Institute (September 2019)</w:t>
      </w:r>
    </w:p>
    <w:p w14:paraId="067EF96D" w14:textId="75C45662" w:rsidR="00006C5D" w:rsidRPr="00006C5D" w:rsidRDefault="00006C5D" w:rsidP="00006C5D">
      <w:pPr>
        <w:pStyle w:val="Heading1"/>
        <w:keepNext/>
        <w:keepLines/>
        <w:widowControl/>
        <w:autoSpaceDE/>
        <w:autoSpaceDN/>
        <w:ind w:left="0"/>
        <w:rPr>
          <w:b w:val="0"/>
          <w:bCs w:val="0"/>
          <w:color w:val="000000" w:themeColor="text1"/>
          <w:sz w:val="20"/>
          <w:szCs w:val="20"/>
        </w:rPr>
      </w:pPr>
      <w:r w:rsidRPr="00006C5D">
        <w:rPr>
          <w:b w:val="0"/>
          <w:bCs w:val="0"/>
          <w:color w:val="000000" w:themeColor="text1"/>
          <w:sz w:val="20"/>
          <w:szCs w:val="20"/>
        </w:rPr>
        <w:t>African Studies Speaker Series: African American English: What it Tells us About Education and Research (September 2019)</w:t>
      </w:r>
    </w:p>
    <w:p w14:paraId="50336DAA" w14:textId="52A096C1" w:rsidR="00006C5D" w:rsidRPr="00006C5D" w:rsidRDefault="00006C5D" w:rsidP="00006C5D">
      <w:pPr>
        <w:contextualSpacing/>
        <w:rPr>
          <w:sz w:val="20"/>
          <w:szCs w:val="20"/>
        </w:rPr>
      </w:pPr>
      <w:r w:rsidRPr="00006C5D">
        <w:rPr>
          <w:sz w:val="20"/>
          <w:szCs w:val="20"/>
        </w:rPr>
        <w:t>TLT Research Carnival for learning technologies and ideas (June 2019)</w:t>
      </w:r>
    </w:p>
    <w:p w14:paraId="6002ECE5" w14:textId="654CE957" w:rsidR="00006C5D" w:rsidRPr="00006C5D" w:rsidRDefault="00006C5D" w:rsidP="00006C5D">
      <w:pPr>
        <w:pStyle w:val="Heading1"/>
        <w:keepNext/>
        <w:keepLines/>
        <w:widowControl/>
        <w:autoSpaceDE/>
        <w:autoSpaceDN/>
        <w:ind w:left="0"/>
        <w:rPr>
          <w:b w:val="0"/>
          <w:bCs w:val="0"/>
          <w:color w:val="000000" w:themeColor="text1"/>
          <w:sz w:val="20"/>
          <w:szCs w:val="20"/>
          <w:u w:val="single"/>
        </w:rPr>
      </w:pPr>
      <w:r w:rsidRPr="00006C5D">
        <w:rPr>
          <w:b w:val="0"/>
          <w:bCs w:val="0"/>
          <w:color w:val="000000" w:themeColor="text1"/>
          <w:sz w:val="20"/>
          <w:szCs w:val="20"/>
        </w:rPr>
        <w:t>Learner Diversity and Inclusion in Online Learning Design, Penn State workshop (May 2019)</w:t>
      </w:r>
      <w:r w:rsidRPr="00006C5D">
        <w:rPr>
          <w:b w:val="0"/>
          <w:bCs w:val="0"/>
          <w:color w:val="000000" w:themeColor="text1"/>
          <w:sz w:val="20"/>
          <w:szCs w:val="20"/>
        </w:rPr>
        <w:tab/>
        <w:t xml:space="preserve">   </w:t>
      </w:r>
    </w:p>
    <w:p w14:paraId="6B46FABC" w14:textId="3156AD8E" w:rsidR="00006C5D" w:rsidRPr="00006C5D" w:rsidRDefault="00006C5D" w:rsidP="00006C5D">
      <w:pPr>
        <w:contextualSpacing/>
        <w:rPr>
          <w:color w:val="000000" w:themeColor="text1"/>
          <w:sz w:val="20"/>
          <w:szCs w:val="20"/>
        </w:rPr>
      </w:pPr>
      <w:r w:rsidRPr="00006C5D">
        <w:rPr>
          <w:color w:val="000000" w:themeColor="text1"/>
          <w:sz w:val="20"/>
          <w:szCs w:val="20"/>
          <w:shd w:val="clear" w:color="auto" w:fill="FFFFFF"/>
        </w:rPr>
        <w:t>Advocating for Students Rights: Shaking Free of Deficit Views and Embracing Equity, Paul Gorski workshop (April 2019)</w:t>
      </w:r>
      <w:r w:rsidRPr="00006C5D">
        <w:rPr>
          <w:color w:val="000000" w:themeColor="text1"/>
          <w:sz w:val="20"/>
          <w:szCs w:val="20"/>
          <w:shd w:val="clear" w:color="auto" w:fill="FFFFFF"/>
        </w:rPr>
        <w:tab/>
      </w:r>
      <w:r w:rsidRPr="00006C5D">
        <w:rPr>
          <w:color w:val="000000" w:themeColor="text1"/>
          <w:sz w:val="20"/>
          <w:szCs w:val="20"/>
        </w:rPr>
        <w:tab/>
      </w:r>
    </w:p>
    <w:p w14:paraId="1D0DED91" w14:textId="20C49A0D" w:rsidR="00006C5D" w:rsidRPr="00006C5D" w:rsidRDefault="00006C5D" w:rsidP="00006C5D">
      <w:pPr>
        <w:pStyle w:val="BodyText"/>
        <w:tabs>
          <w:tab w:val="right" w:pos="10620"/>
        </w:tabs>
        <w:ind w:right="2638"/>
        <w:rPr>
          <w:color w:val="000000" w:themeColor="text1"/>
          <w:sz w:val="20"/>
          <w:szCs w:val="20"/>
        </w:rPr>
      </w:pPr>
      <w:r w:rsidRPr="00006C5D">
        <w:rPr>
          <w:color w:val="000000" w:themeColor="text1"/>
          <w:sz w:val="20"/>
          <w:szCs w:val="20"/>
        </w:rPr>
        <w:t xml:space="preserve">EMS Diversity and Inclusiveness discussion (April 2019) </w:t>
      </w:r>
    </w:p>
    <w:p w14:paraId="3A5FA37A" w14:textId="55EA8386" w:rsidR="00006C5D" w:rsidRPr="00006C5D" w:rsidRDefault="00006C5D" w:rsidP="00006C5D">
      <w:pPr>
        <w:pStyle w:val="BodyText"/>
        <w:tabs>
          <w:tab w:val="right" w:pos="10620"/>
        </w:tabs>
        <w:ind w:right="2638"/>
        <w:rPr>
          <w:color w:val="000000" w:themeColor="text1"/>
          <w:sz w:val="20"/>
          <w:szCs w:val="20"/>
        </w:rPr>
      </w:pPr>
      <w:r w:rsidRPr="00006C5D">
        <w:rPr>
          <w:color w:val="000000" w:themeColor="text1"/>
          <w:sz w:val="20"/>
          <w:szCs w:val="20"/>
        </w:rPr>
        <w:t>Canvas Day (March 2019)</w:t>
      </w:r>
    </w:p>
    <w:p w14:paraId="020F43F5" w14:textId="2D2DED04" w:rsidR="00006C5D" w:rsidRDefault="00006C5D" w:rsidP="00006C5D">
      <w:pPr>
        <w:pStyle w:val="BodyText"/>
        <w:tabs>
          <w:tab w:val="right" w:pos="10620"/>
        </w:tabs>
        <w:rPr>
          <w:color w:val="000000" w:themeColor="text1"/>
          <w:sz w:val="20"/>
          <w:szCs w:val="20"/>
        </w:rPr>
      </w:pPr>
      <w:r w:rsidRPr="00006C5D">
        <w:rPr>
          <w:color w:val="000000" w:themeColor="text1"/>
          <w:sz w:val="20"/>
          <w:szCs w:val="20"/>
        </w:rPr>
        <w:t>Trans 101, Penn State LGBTQA+ Student Resource Center (March 2019)</w:t>
      </w:r>
    </w:p>
    <w:p w14:paraId="16F79A93" w14:textId="2F841D72" w:rsidR="0001372F" w:rsidRPr="00173875" w:rsidRDefault="00B0323C" w:rsidP="00521B0B">
      <w:pPr>
        <w:pStyle w:val="BodyText"/>
        <w:tabs>
          <w:tab w:val="right" w:pos="10620"/>
        </w:tabs>
        <w:rPr>
          <w:color w:val="000000" w:themeColor="text1"/>
          <w:sz w:val="20"/>
          <w:szCs w:val="20"/>
        </w:rPr>
      </w:pPr>
      <w:r w:rsidRPr="00A229C5">
        <w:rPr>
          <w:i/>
          <w:iCs/>
          <w:color w:val="000000" w:themeColor="text1"/>
          <w:sz w:val="20"/>
          <w:szCs w:val="20"/>
        </w:rPr>
        <w:t>Foundations for Teaching Online</w:t>
      </w:r>
      <w:r w:rsidRPr="00A229C5">
        <w:rPr>
          <w:color w:val="000000" w:themeColor="text1"/>
          <w:sz w:val="20"/>
          <w:szCs w:val="20"/>
        </w:rPr>
        <w:t xml:space="preserve"> Certificate</w:t>
      </w:r>
      <w:r>
        <w:rPr>
          <w:color w:val="000000" w:themeColor="text1"/>
          <w:sz w:val="20"/>
          <w:szCs w:val="20"/>
        </w:rPr>
        <w:t>, Penn State World Campus Faculty Development</w:t>
      </w:r>
      <w:r w:rsidRPr="00A229C5">
        <w:rPr>
          <w:color w:val="000000" w:themeColor="text1"/>
          <w:sz w:val="20"/>
          <w:szCs w:val="20"/>
        </w:rPr>
        <w:t xml:space="preserve"> (2017)</w:t>
      </w:r>
      <w:r w:rsidRPr="00A229C5">
        <w:rPr>
          <w:color w:val="000000" w:themeColor="text1"/>
          <w:sz w:val="20"/>
          <w:szCs w:val="20"/>
        </w:rPr>
        <w:tab/>
      </w:r>
      <w:r w:rsidRPr="00A229C5">
        <w:rPr>
          <w:color w:val="000000" w:themeColor="text1"/>
          <w:sz w:val="20"/>
          <w:szCs w:val="20"/>
        </w:rPr>
        <w:tab/>
      </w:r>
      <w:r w:rsidRPr="00A229C5">
        <w:rPr>
          <w:color w:val="000000" w:themeColor="text1"/>
          <w:sz w:val="20"/>
          <w:szCs w:val="20"/>
        </w:rPr>
        <w:tab/>
      </w:r>
      <w:r w:rsidRPr="00A229C5">
        <w:rPr>
          <w:color w:val="000000" w:themeColor="text1"/>
          <w:sz w:val="20"/>
          <w:szCs w:val="20"/>
        </w:rPr>
        <w:tab/>
        <w:t xml:space="preserve">                             </w:t>
      </w:r>
    </w:p>
    <w:sectPr w:rsidR="0001372F" w:rsidRPr="00173875" w:rsidSect="00A831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386"/>
    <w:multiLevelType w:val="hybridMultilevel"/>
    <w:tmpl w:val="7EE45A2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0B2F89"/>
    <w:multiLevelType w:val="hybridMultilevel"/>
    <w:tmpl w:val="A81C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253A4"/>
    <w:multiLevelType w:val="multilevel"/>
    <w:tmpl w:val="FB8C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E6C97"/>
    <w:multiLevelType w:val="hybridMultilevel"/>
    <w:tmpl w:val="5EAEC58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5840B0"/>
    <w:multiLevelType w:val="hybridMultilevel"/>
    <w:tmpl w:val="CC12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B7314"/>
    <w:multiLevelType w:val="hybridMultilevel"/>
    <w:tmpl w:val="134E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216DD"/>
    <w:multiLevelType w:val="hybridMultilevel"/>
    <w:tmpl w:val="8A3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5671D"/>
    <w:multiLevelType w:val="hybridMultilevel"/>
    <w:tmpl w:val="1408C5C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9C479A"/>
    <w:multiLevelType w:val="hybridMultilevel"/>
    <w:tmpl w:val="5274A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497117"/>
    <w:multiLevelType w:val="hybridMultilevel"/>
    <w:tmpl w:val="B238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A6B10"/>
    <w:multiLevelType w:val="hybridMultilevel"/>
    <w:tmpl w:val="12D4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0305F"/>
    <w:multiLevelType w:val="hybridMultilevel"/>
    <w:tmpl w:val="AD20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30E42"/>
    <w:multiLevelType w:val="hybridMultilevel"/>
    <w:tmpl w:val="6D90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C00DB"/>
    <w:multiLevelType w:val="hybridMultilevel"/>
    <w:tmpl w:val="FECA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11"/>
  </w:num>
  <w:num w:numId="5">
    <w:abstractNumId w:val="4"/>
  </w:num>
  <w:num w:numId="6">
    <w:abstractNumId w:val="8"/>
  </w:num>
  <w:num w:numId="7">
    <w:abstractNumId w:val="2"/>
  </w:num>
  <w:num w:numId="8">
    <w:abstractNumId w:val="1"/>
  </w:num>
  <w:num w:numId="9">
    <w:abstractNumId w:val="6"/>
  </w:num>
  <w:num w:numId="10">
    <w:abstractNumId w:val="10"/>
  </w:num>
  <w:num w:numId="11">
    <w:abstractNumId w:val="1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3D"/>
    <w:rsid w:val="00006C5D"/>
    <w:rsid w:val="0001372F"/>
    <w:rsid w:val="00024A7D"/>
    <w:rsid w:val="00040616"/>
    <w:rsid w:val="000438B7"/>
    <w:rsid w:val="00072FB0"/>
    <w:rsid w:val="000A479D"/>
    <w:rsid w:val="000D7F43"/>
    <w:rsid w:val="000E15E6"/>
    <w:rsid w:val="000F041E"/>
    <w:rsid w:val="000F3BF5"/>
    <w:rsid w:val="0010004B"/>
    <w:rsid w:val="00100B3D"/>
    <w:rsid w:val="00123830"/>
    <w:rsid w:val="00130A2E"/>
    <w:rsid w:val="00141B2A"/>
    <w:rsid w:val="0014222F"/>
    <w:rsid w:val="00173875"/>
    <w:rsid w:val="00173A8E"/>
    <w:rsid w:val="001A0179"/>
    <w:rsid w:val="001E3E4B"/>
    <w:rsid w:val="001F1542"/>
    <w:rsid w:val="001F17ED"/>
    <w:rsid w:val="001F6E18"/>
    <w:rsid w:val="002334CA"/>
    <w:rsid w:val="002557C5"/>
    <w:rsid w:val="002721AF"/>
    <w:rsid w:val="00282E5A"/>
    <w:rsid w:val="002B5A7F"/>
    <w:rsid w:val="002C3D1A"/>
    <w:rsid w:val="002D48BC"/>
    <w:rsid w:val="002F170D"/>
    <w:rsid w:val="00316663"/>
    <w:rsid w:val="003233F3"/>
    <w:rsid w:val="00324B83"/>
    <w:rsid w:val="0032733C"/>
    <w:rsid w:val="00334E21"/>
    <w:rsid w:val="003447AE"/>
    <w:rsid w:val="00345215"/>
    <w:rsid w:val="00362C94"/>
    <w:rsid w:val="00365F70"/>
    <w:rsid w:val="00380AC1"/>
    <w:rsid w:val="003936F5"/>
    <w:rsid w:val="003A4561"/>
    <w:rsid w:val="003D207D"/>
    <w:rsid w:val="003D382A"/>
    <w:rsid w:val="00431ECC"/>
    <w:rsid w:val="00445AB6"/>
    <w:rsid w:val="00456C37"/>
    <w:rsid w:val="0045767B"/>
    <w:rsid w:val="004663DF"/>
    <w:rsid w:val="00475B69"/>
    <w:rsid w:val="004802E1"/>
    <w:rsid w:val="004823BD"/>
    <w:rsid w:val="004E2418"/>
    <w:rsid w:val="004E2E6F"/>
    <w:rsid w:val="004E6C13"/>
    <w:rsid w:val="004F008A"/>
    <w:rsid w:val="004F086B"/>
    <w:rsid w:val="00500E03"/>
    <w:rsid w:val="005032DA"/>
    <w:rsid w:val="00521B0B"/>
    <w:rsid w:val="0056640F"/>
    <w:rsid w:val="0057110C"/>
    <w:rsid w:val="005A5E91"/>
    <w:rsid w:val="005B54C0"/>
    <w:rsid w:val="005B7F93"/>
    <w:rsid w:val="005C46B2"/>
    <w:rsid w:val="005C6103"/>
    <w:rsid w:val="005D200B"/>
    <w:rsid w:val="005D7DE2"/>
    <w:rsid w:val="005F54E9"/>
    <w:rsid w:val="006313B3"/>
    <w:rsid w:val="006339D2"/>
    <w:rsid w:val="00641014"/>
    <w:rsid w:val="00665D01"/>
    <w:rsid w:val="00686CCF"/>
    <w:rsid w:val="00690603"/>
    <w:rsid w:val="006A6774"/>
    <w:rsid w:val="006D33AC"/>
    <w:rsid w:val="0070372E"/>
    <w:rsid w:val="00714643"/>
    <w:rsid w:val="0072304B"/>
    <w:rsid w:val="00731F3C"/>
    <w:rsid w:val="00740FC9"/>
    <w:rsid w:val="00754D8D"/>
    <w:rsid w:val="0077431C"/>
    <w:rsid w:val="00796DD3"/>
    <w:rsid w:val="007B73A9"/>
    <w:rsid w:val="00803D19"/>
    <w:rsid w:val="008228C9"/>
    <w:rsid w:val="0083142C"/>
    <w:rsid w:val="00880E75"/>
    <w:rsid w:val="008C7D4A"/>
    <w:rsid w:val="008D52F7"/>
    <w:rsid w:val="008D5CC8"/>
    <w:rsid w:val="008E1B47"/>
    <w:rsid w:val="00900868"/>
    <w:rsid w:val="00913DDA"/>
    <w:rsid w:val="00931AFB"/>
    <w:rsid w:val="009331E8"/>
    <w:rsid w:val="00945453"/>
    <w:rsid w:val="009A5BFE"/>
    <w:rsid w:val="009C14D1"/>
    <w:rsid w:val="009C25DA"/>
    <w:rsid w:val="009D6690"/>
    <w:rsid w:val="009E298F"/>
    <w:rsid w:val="00A02471"/>
    <w:rsid w:val="00A229C5"/>
    <w:rsid w:val="00A24FF1"/>
    <w:rsid w:val="00A43235"/>
    <w:rsid w:val="00A708B7"/>
    <w:rsid w:val="00A8310C"/>
    <w:rsid w:val="00A97345"/>
    <w:rsid w:val="00AA1D05"/>
    <w:rsid w:val="00AA54A5"/>
    <w:rsid w:val="00AB75DA"/>
    <w:rsid w:val="00AC4FE4"/>
    <w:rsid w:val="00AD6BDA"/>
    <w:rsid w:val="00AE344E"/>
    <w:rsid w:val="00B0323C"/>
    <w:rsid w:val="00B270E8"/>
    <w:rsid w:val="00B35C21"/>
    <w:rsid w:val="00B40012"/>
    <w:rsid w:val="00B439FC"/>
    <w:rsid w:val="00B46CB3"/>
    <w:rsid w:val="00B524FD"/>
    <w:rsid w:val="00B60E07"/>
    <w:rsid w:val="00B61CA1"/>
    <w:rsid w:val="00B7779C"/>
    <w:rsid w:val="00B77C83"/>
    <w:rsid w:val="00B8706A"/>
    <w:rsid w:val="00B92EE1"/>
    <w:rsid w:val="00BA5422"/>
    <w:rsid w:val="00BB222F"/>
    <w:rsid w:val="00BC22CD"/>
    <w:rsid w:val="00BC36E0"/>
    <w:rsid w:val="00BD2E49"/>
    <w:rsid w:val="00BE0F16"/>
    <w:rsid w:val="00BE7A06"/>
    <w:rsid w:val="00C21315"/>
    <w:rsid w:val="00C260A3"/>
    <w:rsid w:val="00C61008"/>
    <w:rsid w:val="00C64DE4"/>
    <w:rsid w:val="00C74062"/>
    <w:rsid w:val="00CA3E3C"/>
    <w:rsid w:val="00CA7E1B"/>
    <w:rsid w:val="00CC6256"/>
    <w:rsid w:val="00CE13C6"/>
    <w:rsid w:val="00D0770C"/>
    <w:rsid w:val="00D42373"/>
    <w:rsid w:val="00D46CFC"/>
    <w:rsid w:val="00D82A47"/>
    <w:rsid w:val="00D84E09"/>
    <w:rsid w:val="00DA2BDA"/>
    <w:rsid w:val="00DA7A20"/>
    <w:rsid w:val="00DC7B6A"/>
    <w:rsid w:val="00DE330D"/>
    <w:rsid w:val="00DF4351"/>
    <w:rsid w:val="00DF48A3"/>
    <w:rsid w:val="00E01C10"/>
    <w:rsid w:val="00E57DE9"/>
    <w:rsid w:val="00E90DB9"/>
    <w:rsid w:val="00EA7C0D"/>
    <w:rsid w:val="00EE58EA"/>
    <w:rsid w:val="00F1708A"/>
    <w:rsid w:val="00F2329A"/>
    <w:rsid w:val="00F25B73"/>
    <w:rsid w:val="00F35797"/>
    <w:rsid w:val="00F4102F"/>
    <w:rsid w:val="00F4371A"/>
    <w:rsid w:val="00F54CCA"/>
    <w:rsid w:val="00F92D1B"/>
    <w:rsid w:val="00FB0145"/>
    <w:rsid w:val="00FC6CD2"/>
    <w:rsid w:val="00FD4523"/>
    <w:rsid w:val="00FF48F7"/>
    <w:rsid w:val="03627B2A"/>
    <w:rsid w:val="07F39C64"/>
    <w:rsid w:val="088ABD4D"/>
    <w:rsid w:val="0E1519D0"/>
    <w:rsid w:val="0E62DDE8"/>
    <w:rsid w:val="0FFEAE49"/>
    <w:rsid w:val="11072C2B"/>
    <w:rsid w:val="12C5E2AE"/>
    <w:rsid w:val="13289571"/>
    <w:rsid w:val="13E46D42"/>
    <w:rsid w:val="15FD518A"/>
    <w:rsid w:val="16D67F9D"/>
    <w:rsid w:val="1B80D415"/>
    <w:rsid w:val="1CA3425E"/>
    <w:rsid w:val="1F97E56A"/>
    <w:rsid w:val="241ED7BA"/>
    <w:rsid w:val="24270D6B"/>
    <w:rsid w:val="2463CEA9"/>
    <w:rsid w:val="2663777A"/>
    <w:rsid w:val="29BE0581"/>
    <w:rsid w:val="308688E5"/>
    <w:rsid w:val="37368349"/>
    <w:rsid w:val="37543E32"/>
    <w:rsid w:val="3A8590C2"/>
    <w:rsid w:val="3AFDD365"/>
    <w:rsid w:val="3C216123"/>
    <w:rsid w:val="3FC7C36B"/>
    <w:rsid w:val="42A50482"/>
    <w:rsid w:val="458F8979"/>
    <w:rsid w:val="459716DD"/>
    <w:rsid w:val="4770EDC1"/>
    <w:rsid w:val="4A63001C"/>
    <w:rsid w:val="4A98334F"/>
    <w:rsid w:val="4AA3A212"/>
    <w:rsid w:val="4D101B88"/>
    <w:rsid w:val="4D404133"/>
    <w:rsid w:val="4D785E2B"/>
    <w:rsid w:val="4DDB42D4"/>
    <w:rsid w:val="53B03084"/>
    <w:rsid w:val="566B5D19"/>
    <w:rsid w:val="596A7F7A"/>
    <w:rsid w:val="5F501203"/>
    <w:rsid w:val="608A78EF"/>
    <w:rsid w:val="6203A1F6"/>
    <w:rsid w:val="624694EA"/>
    <w:rsid w:val="6AC303C8"/>
    <w:rsid w:val="6BDB3F3F"/>
    <w:rsid w:val="712CE0EF"/>
    <w:rsid w:val="749DEA51"/>
    <w:rsid w:val="7546DE84"/>
    <w:rsid w:val="7B87350A"/>
    <w:rsid w:val="7EEA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FDFC"/>
  <w15:chartTrackingRefBased/>
  <w15:docId w15:val="{C2C9DBB3-0CC4-A54D-BB3E-F4355052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08A"/>
    <w:rPr>
      <w:rFonts w:ascii="Times New Roman" w:eastAsia="Times New Roman" w:hAnsi="Times New Roman" w:cs="Times New Roman"/>
    </w:rPr>
  </w:style>
  <w:style w:type="paragraph" w:styleId="Heading1">
    <w:name w:val="heading 1"/>
    <w:basedOn w:val="Normal"/>
    <w:link w:val="Heading1Char"/>
    <w:uiPriority w:val="9"/>
    <w:qFormat/>
    <w:rsid w:val="00100B3D"/>
    <w:pPr>
      <w:widowControl w:val="0"/>
      <w:autoSpaceDE w:val="0"/>
      <w:autoSpaceDN w:val="0"/>
      <w:ind w:left="12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B3D"/>
    <w:rPr>
      <w:rFonts w:ascii="Times New Roman" w:eastAsia="Times New Roman" w:hAnsi="Times New Roman" w:cs="Times New Roman"/>
      <w:b/>
      <w:bCs/>
      <w:sz w:val="22"/>
      <w:szCs w:val="22"/>
    </w:rPr>
  </w:style>
  <w:style w:type="paragraph" w:styleId="BodyText">
    <w:name w:val="Body Text"/>
    <w:basedOn w:val="Normal"/>
    <w:link w:val="BodyTextChar"/>
    <w:uiPriority w:val="1"/>
    <w:qFormat/>
    <w:rsid w:val="00100B3D"/>
    <w:pPr>
      <w:widowControl w:val="0"/>
      <w:autoSpaceDE w:val="0"/>
      <w:autoSpaceDN w:val="0"/>
    </w:pPr>
    <w:rPr>
      <w:sz w:val="22"/>
      <w:szCs w:val="22"/>
    </w:rPr>
  </w:style>
  <w:style w:type="character" w:customStyle="1" w:styleId="BodyTextChar">
    <w:name w:val="Body Text Char"/>
    <w:basedOn w:val="DefaultParagraphFont"/>
    <w:link w:val="BodyText"/>
    <w:uiPriority w:val="1"/>
    <w:rsid w:val="00100B3D"/>
    <w:rPr>
      <w:rFonts w:ascii="Times New Roman" w:eastAsia="Times New Roman" w:hAnsi="Times New Roman" w:cs="Times New Roman"/>
      <w:sz w:val="22"/>
      <w:szCs w:val="22"/>
    </w:rPr>
  </w:style>
  <w:style w:type="paragraph" w:styleId="ListParagraph">
    <w:name w:val="List Paragraph"/>
    <w:basedOn w:val="Normal"/>
    <w:uiPriority w:val="34"/>
    <w:qFormat/>
    <w:rsid w:val="00100B3D"/>
    <w:pPr>
      <w:widowControl w:val="0"/>
      <w:autoSpaceDE w:val="0"/>
      <w:autoSpaceDN w:val="0"/>
      <w:spacing w:before="16"/>
      <w:ind w:left="480" w:hanging="360"/>
    </w:pPr>
    <w:rPr>
      <w:sz w:val="22"/>
      <w:szCs w:val="22"/>
    </w:rPr>
  </w:style>
  <w:style w:type="character" w:styleId="Hyperlink">
    <w:name w:val="Hyperlink"/>
    <w:basedOn w:val="DefaultParagraphFont"/>
    <w:uiPriority w:val="99"/>
    <w:unhideWhenUsed/>
    <w:rsid w:val="00F4102F"/>
    <w:rPr>
      <w:color w:val="0000FF"/>
      <w:u w:val="single"/>
    </w:rPr>
  </w:style>
  <w:style w:type="paragraph" w:customStyle="1" w:styleId="Default">
    <w:name w:val="Default"/>
    <w:rsid w:val="00365F70"/>
    <w:pPr>
      <w:autoSpaceDE w:val="0"/>
      <w:autoSpaceDN w:val="0"/>
      <w:adjustRightInd w:val="0"/>
    </w:pPr>
    <w:rPr>
      <w:rFonts w:ascii="Corbel" w:hAnsi="Corbel" w:cs="Corbel"/>
      <w:color w:val="000000"/>
    </w:rPr>
  </w:style>
  <w:style w:type="character" w:styleId="UnresolvedMention">
    <w:name w:val="Unresolved Mention"/>
    <w:basedOn w:val="DefaultParagraphFont"/>
    <w:uiPriority w:val="99"/>
    <w:semiHidden/>
    <w:unhideWhenUsed/>
    <w:rsid w:val="003233F3"/>
    <w:rPr>
      <w:color w:val="605E5C"/>
      <w:shd w:val="clear" w:color="auto" w:fill="E1DFDD"/>
    </w:rPr>
  </w:style>
  <w:style w:type="character" w:styleId="FollowedHyperlink">
    <w:name w:val="FollowedHyperlink"/>
    <w:basedOn w:val="DefaultParagraphFont"/>
    <w:uiPriority w:val="99"/>
    <w:semiHidden/>
    <w:unhideWhenUsed/>
    <w:rsid w:val="00A229C5"/>
    <w:rPr>
      <w:color w:val="954F72" w:themeColor="followedHyperlink"/>
      <w:u w:val="single"/>
    </w:rPr>
  </w:style>
  <w:style w:type="paragraph" w:styleId="BalloonText">
    <w:name w:val="Balloon Text"/>
    <w:basedOn w:val="Normal"/>
    <w:link w:val="BalloonTextChar"/>
    <w:uiPriority w:val="99"/>
    <w:semiHidden/>
    <w:unhideWhenUsed/>
    <w:rsid w:val="00690603"/>
    <w:pPr>
      <w:widowControl w:val="0"/>
      <w:autoSpaceDE w:val="0"/>
      <w:autoSpaceDN w:val="0"/>
    </w:pPr>
    <w:rPr>
      <w:sz w:val="18"/>
      <w:szCs w:val="18"/>
    </w:rPr>
  </w:style>
  <w:style w:type="character" w:customStyle="1" w:styleId="BalloonTextChar">
    <w:name w:val="Balloon Text Char"/>
    <w:basedOn w:val="DefaultParagraphFont"/>
    <w:link w:val="BalloonText"/>
    <w:uiPriority w:val="99"/>
    <w:semiHidden/>
    <w:rsid w:val="00690603"/>
    <w:rPr>
      <w:rFonts w:ascii="Times New Roman" w:eastAsia="Times New Roman" w:hAnsi="Times New Roman" w:cs="Times New Roman"/>
      <w:sz w:val="18"/>
      <w:szCs w:val="18"/>
    </w:rPr>
  </w:style>
  <w:style w:type="character" w:customStyle="1" w:styleId="normaltextrun">
    <w:name w:val="normaltextrun"/>
    <w:basedOn w:val="DefaultParagraphFont"/>
    <w:rsid w:val="003936F5"/>
  </w:style>
  <w:style w:type="character" w:customStyle="1" w:styleId="scxw105671137">
    <w:name w:val="scxw105671137"/>
    <w:basedOn w:val="DefaultParagraphFont"/>
    <w:rsid w:val="00BB222F"/>
  </w:style>
  <w:style w:type="character" w:customStyle="1" w:styleId="eop">
    <w:name w:val="eop"/>
    <w:basedOn w:val="DefaultParagraphFont"/>
    <w:rsid w:val="00F5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4948">
      <w:bodyDiv w:val="1"/>
      <w:marLeft w:val="0"/>
      <w:marRight w:val="0"/>
      <w:marTop w:val="0"/>
      <w:marBottom w:val="0"/>
      <w:divBdr>
        <w:top w:val="none" w:sz="0" w:space="0" w:color="auto"/>
        <w:left w:val="none" w:sz="0" w:space="0" w:color="auto"/>
        <w:bottom w:val="none" w:sz="0" w:space="0" w:color="auto"/>
        <w:right w:val="none" w:sz="0" w:space="0" w:color="auto"/>
      </w:divBdr>
    </w:div>
    <w:div w:id="395706876">
      <w:bodyDiv w:val="1"/>
      <w:marLeft w:val="0"/>
      <w:marRight w:val="0"/>
      <w:marTop w:val="0"/>
      <w:marBottom w:val="0"/>
      <w:divBdr>
        <w:top w:val="none" w:sz="0" w:space="0" w:color="auto"/>
        <w:left w:val="none" w:sz="0" w:space="0" w:color="auto"/>
        <w:bottom w:val="none" w:sz="0" w:space="0" w:color="auto"/>
        <w:right w:val="none" w:sz="0" w:space="0" w:color="auto"/>
      </w:divBdr>
    </w:div>
    <w:div w:id="585649573">
      <w:bodyDiv w:val="1"/>
      <w:marLeft w:val="0"/>
      <w:marRight w:val="0"/>
      <w:marTop w:val="0"/>
      <w:marBottom w:val="0"/>
      <w:divBdr>
        <w:top w:val="none" w:sz="0" w:space="0" w:color="auto"/>
        <w:left w:val="none" w:sz="0" w:space="0" w:color="auto"/>
        <w:bottom w:val="none" w:sz="0" w:space="0" w:color="auto"/>
        <w:right w:val="none" w:sz="0" w:space="0" w:color="auto"/>
      </w:divBdr>
    </w:div>
    <w:div w:id="618604935">
      <w:bodyDiv w:val="1"/>
      <w:marLeft w:val="0"/>
      <w:marRight w:val="0"/>
      <w:marTop w:val="0"/>
      <w:marBottom w:val="0"/>
      <w:divBdr>
        <w:top w:val="none" w:sz="0" w:space="0" w:color="auto"/>
        <w:left w:val="none" w:sz="0" w:space="0" w:color="auto"/>
        <w:bottom w:val="none" w:sz="0" w:space="0" w:color="auto"/>
        <w:right w:val="none" w:sz="0" w:space="0" w:color="auto"/>
      </w:divBdr>
    </w:div>
    <w:div w:id="707603885">
      <w:bodyDiv w:val="1"/>
      <w:marLeft w:val="0"/>
      <w:marRight w:val="0"/>
      <w:marTop w:val="0"/>
      <w:marBottom w:val="0"/>
      <w:divBdr>
        <w:top w:val="none" w:sz="0" w:space="0" w:color="auto"/>
        <w:left w:val="none" w:sz="0" w:space="0" w:color="auto"/>
        <w:bottom w:val="none" w:sz="0" w:space="0" w:color="auto"/>
        <w:right w:val="none" w:sz="0" w:space="0" w:color="auto"/>
      </w:divBdr>
    </w:div>
    <w:div w:id="1296912399">
      <w:bodyDiv w:val="1"/>
      <w:marLeft w:val="0"/>
      <w:marRight w:val="0"/>
      <w:marTop w:val="0"/>
      <w:marBottom w:val="0"/>
      <w:divBdr>
        <w:top w:val="none" w:sz="0" w:space="0" w:color="auto"/>
        <w:left w:val="none" w:sz="0" w:space="0" w:color="auto"/>
        <w:bottom w:val="none" w:sz="0" w:space="0" w:color="auto"/>
        <w:right w:val="none" w:sz="0" w:space="0" w:color="auto"/>
      </w:divBdr>
    </w:div>
    <w:div w:id="1407610828">
      <w:bodyDiv w:val="1"/>
      <w:marLeft w:val="0"/>
      <w:marRight w:val="0"/>
      <w:marTop w:val="0"/>
      <w:marBottom w:val="0"/>
      <w:divBdr>
        <w:top w:val="none" w:sz="0" w:space="0" w:color="auto"/>
        <w:left w:val="none" w:sz="0" w:space="0" w:color="auto"/>
        <w:bottom w:val="none" w:sz="0" w:space="0" w:color="auto"/>
        <w:right w:val="none" w:sz="0" w:space="0" w:color="auto"/>
      </w:divBdr>
    </w:div>
    <w:div w:id="1453016325">
      <w:bodyDiv w:val="1"/>
      <w:marLeft w:val="0"/>
      <w:marRight w:val="0"/>
      <w:marTop w:val="0"/>
      <w:marBottom w:val="0"/>
      <w:divBdr>
        <w:top w:val="none" w:sz="0" w:space="0" w:color="auto"/>
        <w:left w:val="none" w:sz="0" w:space="0" w:color="auto"/>
        <w:bottom w:val="none" w:sz="0" w:space="0" w:color="auto"/>
        <w:right w:val="none" w:sz="0" w:space="0" w:color="auto"/>
      </w:divBdr>
    </w:div>
    <w:div w:id="1479106527">
      <w:bodyDiv w:val="1"/>
      <w:marLeft w:val="0"/>
      <w:marRight w:val="0"/>
      <w:marTop w:val="0"/>
      <w:marBottom w:val="0"/>
      <w:divBdr>
        <w:top w:val="none" w:sz="0" w:space="0" w:color="auto"/>
        <w:left w:val="none" w:sz="0" w:space="0" w:color="auto"/>
        <w:bottom w:val="none" w:sz="0" w:space="0" w:color="auto"/>
        <w:right w:val="none" w:sz="0" w:space="0" w:color="auto"/>
      </w:divBdr>
    </w:div>
    <w:div w:id="1587571832">
      <w:bodyDiv w:val="1"/>
      <w:marLeft w:val="0"/>
      <w:marRight w:val="0"/>
      <w:marTop w:val="0"/>
      <w:marBottom w:val="0"/>
      <w:divBdr>
        <w:top w:val="none" w:sz="0" w:space="0" w:color="auto"/>
        <w:left w:val="none" w:sz="0" w:space="0" w:color="auto"/>
        <w:bottom w:val="none" w:sz="0" w:space="0" w:color="auto"/>
        <w:right w:val="none" w:sz="0" w:space="0" w:color="auto"/>
      </w:divBdr>
    </w:div>
    <w:div w:id="1746881535">
      <w:bodyDiv w:val="1"/>
      <w:marLeft w:val="0"/>
      <w:marRight w:val="0"/>
      <w:marTop w:val="0"/>
      <w:marBottom w:val="0"/>
      <w:divBdr>
        <w:top w:val="none" w:sz="0" w:space="0" w:color="auto"/>
        <w:left w:val="none" w:sz="0" w:space="0" w:color="auto"/>
        <w:bottom w:val="none" w:sz="0" w:space="0" w:color="auto"/>
        <w:right w:val="none" w:sz="0" w:space="0" w:color="auto"/>
      </w:divBdr>
    </w:div>
    <w:div w:id="1763447394">
      <w:bodyDiv w:val="1"/>
      <w:marLeft w:val="0"/>
      <w:marRight w:val="0"/>
      <w:marTop w:val="0"/>
      <w:marBottom w:val="0"/>
      <w:divBdr>
        <w:top w:val="none" w:sz="0" w:space="0" w:color="auto"/>
        <w:left w:val="none" w:sz="0" w:space="0" w:color="auto"/>
        <w:bottom w:val="none" w:sz="0" w:space="0" w:color="auto"/>
        <w:right w:val="none" w:sz="0" w:space="0" w:color="auto"/>
      </w:divBdr>
    </w:div>
    <w:div w:id="1766655310">
      <w:bodyDiv w:val="1"/>
      <w:marLeft w:val="0"/>
      <w:marRight w:val="0"/>
      <w:marTop w:val="0"/>
      <w:marBottom w:val="0"/>
      <w:divBdr>
        <w:top w:val="none" w:sz="0" w:space="0" w:color="auto"/>
        <w:left w:val="none" w:sz="0" w:space="0" w:color="auto"/>
        <w:bottom w:val="none" w:sz="0" w:space="0" w:color="auto"/>
        <w:right w:val="none" w:sz="0" w:space="0" w:color="auto"/>
      </w:divBdr>
    </w:div>
    <w:div w:id="1824858072">
      <w:bodyDiv w:val="1"/>
      <w:marLeft w:val="0"/>
      <w:marRight w:val="0"/>
      <w:marTop w:val="0"/>
      <w:marBottom w:val="0"/>
      <w:divBdr>
        <w:top w:val="none" w:sz="0" w:space="0" w:color="auto"/>
        <w:left w:val="none" w:sz="0" w:space="0" w:color="auto"/>
        <w:bottom w:val="none" w:sz="0" w:space="0" w:color="auto"/>
        <w:right w:val="none" w:sz="0" w:space="0" w:color="auto"/>
      </w:divBdr>
    </w:div>
    <w:div w:id="2025281680">
      <w:bodyDiv w:val="1"/>
      <w:marLeft w:val="0"/>
      <w:marRight w:val="0"/>
      <w:marTop w:val="0"/>
      <w:marBottom w:val="0"/>
      <w:divBdr>
        <w:top w:val="none" w:sz="0" w:space="0" w:color="auto"/>
        <w:left w:val="none" w:sz="0" w:space="0" w:color="auto"/>
        <w:bottom w:val="none" w:sz="0" w:space="0" w:color="auto"/>
        <w:right w:val="none" w:sz="0" w:space="0" w:color="auto"/>
      </w:divBdr>
    </w:div>
    <w:div w:id="2038307283">
      <w:bodyDiv w:val="1"/>
      <w:marLeft w:val="0"/>
      <w:marRight w:val="0"/>
      <w:marTop w:val="0"/>
      <w:marBottom w:val="0"/>
      <w:divBdr>
        <w:top w:val="none" w:sz="0" w:space="0" w:color="auto"/>
        <w:left w:val="none" w:sz="0" w:space="0" w:color="auto"/>
        <w:bottom w:val="none" w:sz="0" w:space="0" w:color="auto"/>
        <w:right w:val="none" w:sz="0" w:space="0" w:color="auto"/>
      </w:divBdr>
    </w:div>
    <w:div w:id="20607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lot.org/merlot/viewMaterial.htm?id=773410755" TargetMode="External"/><Relationship Id="rId13" Type="http://schemas.openxmlformats.org/officeDocument/2006/relationships/hyperlink" Target="https://rise.articulate.com/share/bsZjpl8E4Df2C-iAydutCwtgkHcV4arY" TargetMode="External"/><Relationship Id="rId3" Type="http://schemas.openxmlformats.org/officeDocument/2006/relationships/settings" Target="settings.xml"/><Relationship Id="rId7" Type="http://schemas.openxmlformats.org/officeDocument/2006/relationships/hyperlink" Target="https://www.merlot.org/merlot/viewMaterial.htm?id=773410708" TargetMode="External"/><Relationship Id="rId12" Type="http://schemas.openxmlformats.org/officeDocument/2006/relationships/hyperlink" Target="https://showcase.ems.psu.edu/node/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earnmag.acm.org/archive.cfm?aid=3342226" TargetMode="External"/><Relationship Id="rId11" Type="http://schemas.openxmlformats.org/officeDocument/2006/relationships/hyperlink" Target="https://www.facultyfocus.com/articles/effective-classroom-management/activate-a-relationship-rich-culture-with-three-simple-practices/" TargetMode="External"/><Relationship Id="rId5" Type="http://schemas.openxmlformats.org/officeDocument/2006/relationships/hyperlink" Target="https://showcase.ems.psu.edu/node/26" TargetMode="External"/><Relationship Id="rId15" Type="http://schemas.openxmlformats.org/officeDocument/2006/relationships/fontTable" Target="fontTable.xml"/><Relationship Id="rId10" Type="http://schemas.openxmlformats.org/officeDocument/2006/relationships/hyperlink" Target="https://showcase.ems.psu.edu/node/27" TargetMode="External"/><Relationship Id="rId4" Type="http://schemas.openxmlformats.org/officeDocument/2006/relationships/webSettings" Target="webSettings.xml"/><Relationship Id="rId9" Type="http://schemas.openxmlformats.org/officeDocument/2006/relationships/hyperlink" Target="https://topr.online.ucf.edu/disrupt-the-one-way-street-of-feedback-to-encourage-reflective-practice/" TargetMode="External"/><Relationship Id="rId14" Type="http://schemas.openxmlformats.org/officeDocument/2006/relationships/hyperlink" Target="https://prisonjournalism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Wherley, Maria R</dc:creator>
  <cp:keywords/>
  <dc:description/>
  <cp:lastModifiedBy>Wherley, Maria R Scalzi</cp:lastModifiedBy>
  <cp:revision>108</cp:revision>
  <dcterms:created xsi:type="dcterms:W3CDTF">2019-06-07T13:14:00Z</dcterms:created>
  <dcterms:modified xsi:type="dcterms:W3CDTF">2022-03-09T21:58:00Z</dcterms:modified>
</cp:coreProperties>
</file>